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F93" w:rsidRPr="00022FB1" w:rsidRDefault="00BA5F93" w:rsidP="00BA5F93">
      <w:pPr>
        <w:tabs>
          <w:tab w:val="left" w:pos="5040"/>
        </w:tabs>
        <w:autoSpaceDE/>
        <w:autoSpaceDN/>
        <w:spacing w:after="0"/>
        <w:jc w:val="right"/>
        <w:rPr>
          <w:kern w:val="0"/>
        </w:rPr>
      </w:pPr>
      <w:r w:rsidRPr="00022FB1">
        <w:rPr>
          <w:kern w:val="0"/>
        </w:rPr>
        <w:t>Приложение 1</w:t>
      </w:r>
    </w:p>
    <w:p w:rsidR="00BA5F93" w:rsidRPr="00022FB1" w:rsidRDefault="00BA5F93" w:rsidP="00BA5F93">
      <w:pPr>
        <w:tabs>
          <w:tab w:val="left" w:pos="5040"/>
        </w:tabs>
        <w:autoSpaceDE/>
        <w:autoSpaceDN/>
        <w:spacing w:after="0"/>
        <w:jc w:val="right"/>
        <w:rPr>
          <w:kern w:val="0"/>
        </w:rPr>
      </w:pPr>
      <w:r w:rsidRPr="00022FB1">
        <w:rPr>
          <w:kern w:val="0"/>
        </w:rPr>
        <w:t>к решению Совета депутатов</w:t>
      </w:r>
    </w:p>
    <w:p w:rsidR="00BA5F93" w:rsidRPr="00022FB1" w:rsidRDefault="006664B6" w:rsidP="00BA5F93">
      <w:pPr>
        <w:tabs>
          <w:tab w:val="left" w:pos="5040"/>
        </w:tabs>
        <w:autoSpaceDE/>
        <w:autoSpaceDN/>
        <w:spacing w:after="0"/>
        <w:jc w:val="right"/>
        <w:rPr>
          <w:kern w:val="0"/>
        </w:rPr>
      </w:pPr>
      <w:r>
        <w:rPr>
          <w:kern w:val="0"/>
        </w:rPr>
        <w:t>муниципального</w:t>
      </w:r>
      <w:r w:rsidR="00BA5F93" w:rsidRPr="00022FB1">
        <w:rPr>
          <w:kern w:val="0"/>
        </w:rPr>
        <w:t xml:space="preserve"> округа Воротынский</w:t>
      </w:r>
    </w:p>
    <w:p w:rsidR="00BA5F93" w:rsidRPr="00022FB1" w:rsidRDefault="00BA5F93" w:rsidP="00BA5F93">
      <w:pPr>
        <w:tabs>
          <w:tab w:val="left" w:pos="3320"/>
        </w:tabs>
        <w:autoSpaceDE/>
        <w:autoSpaceDN/>
        <w:spacing w:after="0"/>
        <w:jc w:val="right"/>
        <w:rPr>
          <w:bCs/>
          <w:kern w:val="0"/>
        </w:rPr>
      </w:pPr>
      <w:r w:rsidRPr="00022FB1">
        <w:rPr>
          <w:bCs/>
          <w:kern w:val="0"/>
        </w:rPr>
        <w:t xml:space="preserve">от </w:t>
      </w:r>
      <w:r w:rsidR="001F7959">
        <w:rPr>
          <w:bCs/>
          <w:kern w:val="0"/>
        </w:rPr>
        <w:t>_______________</w:t>
      </w:r>
      <w:r w:rsidRPr="00022FB1">
        <w:rPr>
          <w:bCs/>
          <w:kern w:val="0"/>
        </w:rPr>
        <w:t xml:space="preserve"> №</w:t>
      </w:r>
      <w:r w:rsidR="001F7959">
        <w:rPr>
          <w:bCs/>
          <w:kern w:val="0"/>
        </w:rPr>
        <w:t>______</w:t>
      </w:r>
    </w:p>
    <w:p w:rsidR="00BA5F93" w:rsidRPr="00BA5F93" w:rsidRDefault="00BA5F93" w:rsidP="00BA5F93">
      <w:pPr>
        <w:tabs>
          <w:tab w:val="left" w:pos="5040"/>
        </w:tabs>
        <w:autoSpaceDE/>
        <w:autoSpaceDN/>
        <w:spacing w:after="0" w:line="260" w:lineRule="exact"/>
        <w:jc w:val="right"/>
        <w:rPr>
          <w:kern w:val="0"/>
          <w:sz w:val="28"/>
          <w:szCs w:val="28"/>
        </w:rPr>
      </w:pPr>
    </w:p>
    <w:p w:rsidR="00BA5F93" w:rsidRPr="00BA5F93" w:rsidRDefault="00B520FD" w:rsidP="00BA5F93">
      <w:pPr>
        <w:tabs>
          <w:tab w:val="left" w:pos="5040"/>
        </w:tabs>
        <w:autoSpaceDE/>
        <w:autoSpaceDN/>
        <w:spacing w:after="0"/>
        <w:jc w:val="right"/>
        <w:rPr>
          <w:b/>
          <w:kern w:val="0"/>
        </w:rPr>
      </w:pPr>
      <w:r>
        <w:rPr>
          <w:kern w:val="0"/>
        </w:rPr>
        <w:t>«</w:t>
      </w:r>
      <w:r w:rsidR="00BA5F93" w:rsidRPr="00BA5F93">
        <w:rPr>
          <w:kern w:val="0"/>
        </w:rPr>
        <w:t xml:space="preserve">Приложение </w:t>
      </w:r>
      <w:r w:rsidR="000A05B1">
        <w:rPr>
          <w:kern w:val="0"/>
        </w:rPr>
        <w:t>1</w:t>
      </w:r>
    </w:p>
    <w:p w:rsidR="00BA5F93" w:rsidRPr="00BA5F93" w:rsidRDefault="00BA5F93" w:rsidP="00BA5F93">
      <w:pPr>
        <w:tabs>
          <w:tab w:val="left" w:pos="5040"/>
        </w:tabs>
        <w:autoSpaceDE/>
        <w:autoSpaceDN/>
        <w:spacing w:after="0"/>
        <w:jc w:val="right"/>
        <w:rPr>
          <w:kern w:val="0"/>
        </w:rPr>
      </w:pPr>
      <w:r w:rsidRPr="00BA5F93">
        <w:rPr>
          <w:kern w:val="0"/>
        </w:rPr>
        <w:t>к решению Совета депутатов</w:t>
      </w:r>
    </w:p>
    <w:p w:rsidR="00BA5F93" w:rsidRPr="00BA5F93" w:rsidRDefault="006664B6" w:rsidP="00BA5F93">
      <w:pPr>
        <w:tabs>
          <w:tab w:val="left" w:pos="5040"/>
        </w:tabs>
        <w:autoSpaceDE/>
        <w:autoSpaceDN/>
        <w:spacing w:after="0"/>
        <w:jc w:val="right"/>
        <w:rPr>
          <w:kern w:val="0"/>
        </w:rPr>
      </w:pPr>
      <w:r>
        <w:rPr>
          <w:kern w:val="0"/>
        </w:rPr>
        <w:t>муниципального</w:t>
      </w:r>
      <w:r w:rsidR="00BA5F93" w:rsidRPr="00BA5F93">
        <w:rPr>
          <w:kern w:val="0"/>
        </w:rPr>
        <w:t xml:space="preserve"> округа Воротынский</w:t>
      </w:r>
    </w:p>
    <w:p w:rsidR="00BA5F93" w:rsidRPr="00BA5F93" w:rsidRDefault="006664B6" w:rsidP="00BA5F93">
      <w:pPr>
        <w:keepNext/>
        <w:tabs>
          <w:tab w:val="left" w:pos="5340"/>
          <w:tab w:val="left" w:pos="6380"/>
          <w:tab w:val="right" w:pos="9355"/>
        </w:tabs>
        <w:autoSpaceDE/>
        <w:autoSpaceDN/>
        <w:spacing w:after="0"/>
        <w:jc w:val="right"/>
        <w:outlineLvl w:val="4"/>
        <w:rPr>
          <w:kern w:val="0"/>
        </w:rPr>
      </w:pPr>
      <w:r>
        <w:rPr>
          <w:kern w:val="0"/>
        </w:rPr>
        <w:t>«О бюджете муниципального</w:t>
      </w:r>
      <w:r w:rsidR="00BA5F93" w:rsidRPr="00BA5F93">
        <w:rPr>
          <w:kern w:val="0"/>
        </w:rPr>
        <w:t xml:space="preserve"> округа Воротынский</w:t>
      </w:r>
    </w:p>
    <w:p w:rsidR="00BA5F93" w:rsidRPr="00BA5F93" w:rsidRDefault="00BA5F93" w:rsidP="00BA5F93">
      <w:pPr>
        <w:autoSpaceDE/>
        <w:autoSpaceDN/>
        <w:spacing w:after="200"/>
        <w:jc w:val="right"/>
        <w:rPr>
          <w:kern w:val="0"/>
        </w:rPr>
      </w:pPr>
      <w:r w:rsidRPr="00BA5F93">
        <w:rPr>
          <w:kern w:val="0"/>
        </w:rPr>
        <w:t>на 202</w:t>
      </w:r>
      <w:r w:rsidR="006664B6">
        <w:rPr>
          <w:kern w:val="0"/>
        </w:rPr>
        <w:t>6</w:t>
      </w:r>
      <w:r w:rsidRPr="00BA5F93">
        <w:rPr>
          <w:kern w:val="0"/>
        </w:rPr>
        <w:t xml:space="preserve"> год и на плановый период 202</w:t>
      </w:r>
      <w:r w:rsidR="006664B6">
        <w:rPr>
          <w:kern w:val="0"/>
        </w:rPr>
        <w:t>7</w:t>
      </w:r>
      <w:r w:rsidRPr="00BA5F93">
        <w:rPr>
          <w:kern w:val="0"/>
        </w:rPr>
        <w:t xml:space="preserve"> и 202</w:t>
      </w:r>
      <w:r w:rsidR="006664B6">
        <w:rPr>
          <w:kern w:val="0"/>
        </w:rPr>
        <w:t>8</w:t>
      </w:r>
      <w:r w:rsidRPr="00BA5F93">
        <w:rPr>
          <w:kern w:val="0"/>
        </w:rPr>
        <w:t xml:space="preserve"> годов»</w:t>
      </w:r>
    </w:p>
    <w:p w:rsidR="00BA5F93" w:rsidRPr="00BA5F93" w:rsidRDefault="00BA5F93" w:rsidP="00BA5F93">
      <w:pPr>
        <w:autoSpaceDE/>
        <w:autoSpaceDN/>
        <w:spacing w:after="0"/>
        <w:jc w:val="center"/>
        <w:rPr>
          <w:b/>
          <w:kern w:val="0"/>
        </w:rPr>
      </w:pPr>
      <w:r w:rsidRPr="00BA5F93">
        <w:rPr>
          <w:b/>
          <w:kern w:val="0"/>
        </w:rPr>
        <w:t>Поступление доходов по группам, подгруппам и статьям</w:t>
      </w:r>
    </w:p>
    <w:p w:rsidR="00BA5F93" w:rsidRPr="00BA5F93" w:rsidRDefault="00BA5F93" w:rsidP="00BA5F93">
      <w:pPr>
        <w:tabs>
          <w:tab w:val="left" w:pos="0"/>
        </w:tabs>
        <w:autoSpaceDE/>
        <w:autoSpaceDN/>
        <w:spacing w:after="0"/>
        <w:jc w:val="center"/>
        <w:rPr>
          <w:b/>
          <w:kern w:val="0"/>
        </w:rPr>
      </w:pPr>
      <w:r w:rsidRPr="00BA5F93">
        <w:rPr>
          <w:b/>
          <w:kern w:val="0"/>
        </w:rPr>
        <w:t>бюджетной классификации на 202</w:t>
      </w:r>
      <w:r w:rsidR="006664B6">
        <w:rPr>
          <w:b/>
          <w:kern w:val="0"/>
        </w:rPr>
        <w:t>6</w:t>
      </w:r>
      <w:r w:rsidRPr="00BA5F93">
        <w:rPr>
          <w:b/>
          <w:kern w:val="0"/>
        </w:rPr>
        <w:t xml:space="preserve"> год и плановый период 202</w:t>
      </w:r>
      <w:r w:rsidR="006664B6">
        <w:rPr>
          <w:b/>
          <w:kern w:val="0"/>
        </w:rPr>
        <w:t>7</w:t>
      </w:r>
      <w:r w:rsidRPr="00BA5F93">
        <w:rPr>
          <w:b/>
          <w:kern w:val="0"/>
        </w:rPr>
        <w:t xml:space="preserve"> и 202</w:t>
      </w:r>
      <w:r w:rsidR="00E8716D">
        <w:rPr>
          <w:b/>
          <w:kern w:val="0"/>
        </w:rPr>
        <w:t>8</w:t>
      </w:r>
      <w:r w:rsidRPr="00BA5F93">
        <w:rPr>
          <w:b/>
          <w:kern w:val="0"/>
        </w:rPr>
        <w:t xml:space="preserve"> годов</w:t>
      </w:r>
    </w:p>
    <w:p w:rsidR="00C91616" w:rsidRDefault="001058CD" w:rsidP="000E1F49">
      <w:pPr>
        <w:autoSpaceDE/>
        <w:autoSpaceDN/>
        <w:spacing w:after="0" w:line="276" w:lineRule="auto"/>
        <w:jc w:val="center"/>
        <w:rPr>
          <w:kern w:val="0"/>
          <w:sz w:val="22"/>
          <w:szCs w:val="22"/>
        </w:rPr>
      </w:pPr>
      <w:r>
        <w:rPr>
          <w:kern w:val="0"/>
          <w:sz w:val="22"/>
          <w:szCs w:val="22"/>
        </w:rPr>
        <w:t xml:space="preserve">                                                            </w:t>
      </w:r>
      <w:r w:rsidR="008557B5">
        <w:rPr>
          <w:kern w:val="0"/>
          <w:sz w:val="22"/>
          <w:szCs w:val="22"/>
        </w:rPr>
        <w:t xml:space="preserve">                                                                             </w:t>
      </w:r>
      <w:r>
        <w:rPr>
          <w:kern w:val="0"/>
          <w:sz w:val="22"/>
          <w:szCs w:val="22"/>
        </w:rPr>
        <w:t xml:space="preserve"> </w:t>
      </w:r>
      <w:r w:rsidR="008557B5">
        <w:rPr>
          <w:kern w:val="0"/>
          <w:sz w:val="22"/>
          <w:szCs w:val="22"/>
        </w:rPr>
        <w:t>(тыс.</w:t>
      </w:r>
      <w:r w:rsidR="00D25936">
        <w:rPr>
          <w:kern w:val="0"/>
          <w:sz w:val="22"/>
          <w:szCs w:val="22"/>
        </w:rPr>
        <w:t xml:space="preserve"> </w:t>
      </w:r>
      <w:r w:rsidR="008557B5">
        <w:rPr>
          <w:kern w:val="0"/>
          <w:sz w:val="22"/>
          <w:szCs w:val="22"/>
        </w:rPr>
        <w:t>рублей)</w:t>
      </w:r>
      <w:r>
        <w:rPr>
          <w:kern w:val="0"/>
          <w:sz w:val="22"/>
          <w:szCs w:val="22"/>
        </w:rPr>
        <w:t xml:space="preserve">     </w:t>
      </w:r>
    </w:p>
    <w:tbl>
      <w:tblPr>
        <w:tblW w:w="10399" w:type="dxa"/>
        <w:tblInd w:w="93" w:type="dxa"/>
        <w:tblLook w:val="04A0" w:firstRow="1" w:lastRow="0" w:firstColumn="1" w:lastColumn="0" w:noHBand="0" w:noVBand="1"/>
      </w:tblPr>
      <w:tblGrid>
        <w:gridCol w:w="2556"/>
        <w:gridCol w:w="3555"/>
        <w:gridCol w:w="1421"/>
        <w:gridCol w:w="1450"/>
        <w:gridCol w:w="1417"/>
      </w:tblGrid>
      <w:tr w:rsidR="00E8716D" w:rsidRPr="00E8716D" w:rsidTr="00170B01">
        <w:trPr>
          <w:trHeight w:val="1162"/>
          <w:tblHeader/>
        </w:trPr>
        <w:tc>
          <w:tcPr>
            <w:tcW w:w="2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Код бюджетной классификации Российской Федерации</w:t>
            </w:r>
          </w:p>
        </w:tc>
        <w:tc>
          <w:tcPr>
            <w:tcW w:w="3555" w:type="dxa"/>
            <w:tcBorders>
              <w:top w:val="single" w:sz="4" w:space="0" w:color="auto"/>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Наименование доходов</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2026 год</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2027 год</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2028 год</w:t>
            </w:r>
          </w:p>
        </w:tc>
      </w:tr>
      <w:tr w:rsidR="00170B01" w:rsidRPr="00170B01" w:rsidTr="00170B01">
        <w:trPr>
          <w:trHeight w:val="630"/>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rPr>
                <w:b/>
                <w:bCs/>
                <w:kern w:val="0"/>
              </w:rPr>
            </w:pPr>
            <w:r w:rsidRPr="00170B01">
              <w:rPr>
                <w:b/>
                <w:bCs/>
                <w:kern w:val="0"/>
              </w:rPr>
              <w:t>1.00.00000.00.0000.000</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rPr>
                <w:b/>
                <w:bCs/>
                <w:kern w:val="0"/>
              </w:rPr>
            </w:pPr>
            <w:r w:rsidRPr="00170B01">
              <w:rPr>
                <w:b/>
                <w:bCs/>
                <w:kern w:val="0"/>
              </w:rPr>
              <w:t>НАЛОГОВЫЕ И НЕНАЛОГОВЫЕ ДОХОДЫ</w:t>
            </w:r>
          </w:p>
        </w:tc>
        <w:tc>
          <w:tcPr>
            <w:tcW w:w="1421" w:type="dxa"/>
            <w:tcBorders>
              <w:top w:val="single" w:sz="4" w:space="0" w:color="auto"/>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rPr>
                <w:b/>
                <w:bCs/>
                <w:kern w:val="0"/>
              </w:rPr>
            </w:pPr>
            <w:r w:rsidRPr="00170B01">
              <w:rPr>
                <w:b/>
                <w:bCs/>
                <w:kern w:val="0"/>
              </w:rPr>
              <w:t>393 194,4</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rPr>
                <w:b/>
                <w:bCs/>
                <w:kern w:val="0"/>
              </w:rPr>
            </w:pPr>
            <w:r w:rsidRPr="00170B01">
              <w:rPr>
                <w:b/>
                <w:bCs/>
                <w:kern w:val="0"/>
              </w:rPr>
              <w:t>425 489,3</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rPr>
                <w:b/>
                <w:bCs/>
                <w:kern w:val="0"/>
              </w:rPr>
            </w:pPr>
            <w:r w:rsidRPr="00170B01">
              <w:rPr>
                <w:b/>
                <w:bCs/>
                <w:kern w:val="0"/>
              </w:rPr>
              <w:t>455 338,6</w:t>
            </w:r>
          </w:p>
        </w:tc>
      </w:tr>
      <w:tr w:rsidR="00170B01" w:rsidRPr="00170B01" w:rsidTr="00170B01">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0"/>
              <w:rPr>
                <w:b/>
                <w:bCs/>
                <w:kern w:val="0"/>
              </w:rPr>
            </w:pPr>
            <w:r w:rsidRPr="00170B01">
              <w:rPr>
                <w:b/>
                <w:bCs/>
                <w:kern w:val="0"/>
              </w:rPr>
              <w:t>1.01.00000.00.0000.000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0"/>
              <w:rPr>
                <w:b/>
                <w:bCs/>
                <w:kern w:val="0"/>
              </w:rPr>
            </w:pPr>
            <w:r w:rsidRPr="00170B01">
              <w:rPr>
                <w:b/>
                <w:bCs/>
                <w:kern w:val="0"/>
              </w:rPr>
              <w:t>НАЛОГИ НА ПРИБЫЛЬ, ДОХОДЫ</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293 449,2</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317 763,7</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344 094,8</w:t>
            </w:r>
          </w:p>
        </w:tc>
      </w:tr>
      <w:tr w:rsidR="00170B01" w:rsidRPr="00170B01" w:rsidTr="00170B01">
        <w:trPr>
          <w:trHeight w:val="374"/>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bookmarkStart w:id="0" w:name="RANGE!A4:E4"/>
            <w:bookmarkStart w:id="1" w:name="RANGE!A4"/>
            <w:bookmarkEnd w:id="0"/>
            <w:r w:rsidRPr="00170B01">
              <w:rPr>
                <w:kern w:val="0"/>
              </w:rPr>
              <w:t>1.01.02010.01.0000.110</w:t>
            </w:r>
            <w:bookmarkEnd w:id="1"/>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proofErr w:type="gramStart"/>
            <w:r w:rsidRPr="00170B01">
              <w:rPr>
                <w:kern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70B01">
              <w:rPr>
                <w:kern w:val="0"/>
              </w:rPr>
              <w:t xml:space="preserve"> </w:t>
            </w:r>
            <w:proofErr w:type="gramStart"/>
            <w:r w:rsidRPr="00170B01">
              <w:rPr>
                <w:kern w:val="0"/>
              </w:rPr>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w:t>
            </w:r>
            <w:r w:rsidRPr="00170B01">
              <w:rPr>
                <w:kern w:val="0"/>
              </w:rPr>
              <w:lastRenderedPageBreak/>
              <w:t>Федерации, в виде дивидендов</w:t>
            </w:r>
            <w:proofErr w:type="gramEnd"/>
          </w:p>
        </w:tc>
        <w:tc>
          <w:tcPr>
            <w:tcW w:w="1421" w:type="dxa"/>
            <w:tcBorders>
              <w:top w:val="nil"/>
              <w:left w:val="nil"/>
              <w:bottom w:val="single" w:sz="4" w:space="0" w:color="auto"/>
              <w:right w:val="single" w:sz="4" w:space="0" w:color="auto"/>
            </w:tcBorders>
            <w:shd w:val="clear" w:color="auto" w:fill="auto"/>
            <w:noWrap/>
            <w:vAlign w:val="bottom"/>
            <w:hideMark/>
          </w:tcPr>
          <w:p w:rsidR="00170B01" w:rsidRPr="00170B01" w:rsidRDefault="00170B01" w:rsidP="00170B01">
            <w:pPr>
              <w:autoSpaceDE/>
              <w:autoSpaceDN/>
              <w:spacing w:after="0"/>
              <w:jc w:val="right"/>
              <w:outlineLvl w:val="6"/>
              <w:rPr>
                <w:color w:val="000000"/>
                <w:kern w:val="0"/>
              </w:rPr>
            </w:pPr>
            <w:r w:rsidRPr="00170B01">
              <w:rPr>
                <w:color w:val="000000"/>
                <w:kern w:val="0"/>
              </w:rPr>
              <w:lastRenderedPageBreak/>
              <w:t>285947,6</w:t>
            </w:r>
          </w:p>
        </w:tc>
        <w:tc>
          <w:tcPr>
            <w:tcW w:w="1450" w:type="dxa"/>
            <w:tcBorders>
              <w:top w:val="nil"/>
              <w:left w:val="nil"/>
              <w:bottom w:val="single" w:sz="4" w:space="0" w:color="auto"/>
              <w:right w:val="single" w:sz="4" w:space="0" w:color="auto"/>
            </w:tcBorders>
            <w:shd w:val="clear" w:color="auto" w:fill="auto"/>
            <w:noWrap/>
            <w:vAlign w:val="bottom"/>
            <w:hideMark/>
          </w:tcPr>
          <w:p w:rsidR="00170B01" w:rsidRPr="00170B01" w:rsidRDefault="00170B01" w:rsidP="00170B01">
            <w:pPr>
              <w:autoSpaceDE/>
              <w:autoSpaceDN/>
              <w:spacing w:after="0"/>
              <w:jc w:val="right"/>
              <w:outlineLvl w:val="6"/>
              <w:rPr>
                <w:color w:val="000000"/>
                <w:kern w:val="0"/>
              </w:rPr>
            </w:pPr>
            <w:bookmarkStart w:id="2" w:name="RANGE!D4"/>
            <w:r w:rsidRPr="00170B01">
              <w:rPr>
                <w:color w:val="000000"/>
                <w:kern w:val="0"/>
              </w:rPr>
              <w:t>309957,7</w:t>
            </w:r>
            <w:bookmarkEnd w:id="2"/>
          </w:p>
        </w:tc>
        <w:tc>
          <w:tcPr>
            <w:tcW w:w="1417" w:type="dxa"/>
            <w:tcBorders>
              <w:top w:val="nil"/>
              <w:left w:val="nil"/>
              <w:bottom w:val="single" w:sz="4" w:space="0" w:color="auto"/>
              <w:right w:val="single" w:sz="4" w:space="0" w:color="auto"/>
            </w:tcBorders>
            <w:shd w:val="clear" w:color="auto" w:fill="auto"/>
            <w:noWrap/>
            <w:vAlign w:val="bottom"/>
            <w:hideMark/>
          </w:tcPr>
          <w:p w:rsidR="00170B01" w:rsidRPr="00170B01" w:rsidRDefault="00170B01" w:rsidP="00170B01">
            <w:pPr>
              <w:autoSpaceDE/>
              <w:autoSpaceDN/>
              <w:spacing w:after="0"/>
              <w:jc w:val="right"/>
              <w:outlineLvl w:val="6"/>
              <w:rPr>
                <w:color w:val="000000"/>
                <w:kern w:val="0"/>
              </w:rPr>
            </w:pPr>
            <w:r w:rsidRPr="00170B01">
              <w:rPr>
                <w:color w:val="000000"/>
                <w:kern w:val="0"/>
              </w:rPr>
              <w:t>335970,9</w:t>
            </w:r>
          </w:p>
        </w:tc>
      </w:tr>
      <w:tr w:rsidR="00170B01" w:rsidRPr="00170B01" w:rsidTr="00170B01">
        <w:trPr>
          <w:trHeight w:val="43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lastRenderedPageBreak/>
              <w:t>1.01.02020.01.0000.110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850,0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884,0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919,0</w:t>
            </w:r>
          </w:p>
        </w:tc>
      </w:tr>
      <w:tr w:rsidR="00170B01" w:rsidRPr="00170B01" w:rsidTr="00170B01">
        <w:trPr>
          <w:trHeight w:val="5516"/>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1.01.02030.01.0000.110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proofErr w:type="gramStart"/>
            <w:r w:rsidRPr="00170B01">
              <w:rPr>
                <w:kern w:val="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70B01">
              <w:rPr>
                <w:kern w:val="0"/>
              </w:rPr>
              <w:t xml:space="preserve">, не </w:t>
            </w:r>
            <w:proofErr w:type="gramStart"/>
            <w:r w:rsidRPr="00170B01">
              <w:rPr>
                <w:kern w:val="0"/>
              </w:rPr>
              <w:t>превышающей</w:t>
            </w:r>
            <w:proofErr w:type="gramEnd"/>
            <w:r w:rsidRPr="00170B01">
              <w:rPr>
                <w:kern w:val="0"/>
              </w:rPr>
              <w:t xml:space="preserve"> 312 тысяч рублей за налоговые периоды после 1 января 2025 года)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4 362,0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4 536,0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4 718,0</w:t>
            </w:r>
          </w:p>
        </w:tc>
      </w:tr>
      <w:tr w:rsidR="00170B01" w:rsidRPr="00170B01" w:rsidTr="00170B01">
        <w:trPr>
          <w:trHeight w:val="53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1.01.02040.01.0000.110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proofErr w:type="gramStart"/>
            <w:r w:rsidRPr="00170B01">
              <w:rPr>
                <w:kern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170B01">
              <w:rPr>
                <w:kern w:val="0"/>
              </w:rPr>
              <w:t xml:space="preserve"> </w:t>
            </w:r>
            <w:proofErr w:type="gramStart"/>
            <w:r w:rsidRPr="00170B01">
              <w:rPr>
                <w:kern w:val="0"/>
              </w:rPr>
              <w:t>312 тысяч рублей за налоговые периоды после 1 января 2025 года)</w:t>
            </w:r>
            <w:proofErr w:type="gramEnd"/>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969,2</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1 007,9</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1 048,2</w:t>
            </w:r>
          </w:p>
        </w:tc>
      </w:tr>
      <w:tr w:rsidR="00170B01" w:rsidRPr="00170B01" w:rsidTr="00170B01">
        <w:trPr>
          <w:trHeight w:val="4626"/>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1.01.02080.01.0000.110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proofErr w:type="gramStart"/>
            <w:r w:rsidRPr="00170B01">
              <w:rPr>
                <w:kern w:val="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70B01">
              <w:rPr>
                <w:kern w:val="0"/>
              </w:rPr>
              <w:t xml:space="preserve"> </w:t>
            </w:r>
            <w:proofErr w:type="gramStart"/>
            <w:r w:rsidRPr="00170B01">
              <w:rPr>
                <w:kern w:val="0"/>
              </w:rPr>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w:t>
            </w:r>
            <w:r w:rsidRPr="00170B01">
              <w:rPr>
                <w:kern w:val="0"/>
              </w:rPr>
              <w:lastRenderedPageBreak/>
              <w:t>физических лиц в отношении доходов, указанных в</w:t>
            </w:r>
            <w:proofErr w:type="gramEnd"/>
            <w:r w:rsidRPr="00170B01">
              <w:rPr>
                <w:kern w:val="0"/>
              </w:rPr>
              <w:t xml:space="preserve"> </w:t>
            </w:r>
            <w:proofErr w:type="gramStart"/>
            <w:r w:rsidRPr="00170B01">
              <w:rPr>
                <w:kern w:val="0"/>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170B01">
              <w:rPr>
                <w:kern w:val="0"/>
              </w:rPr>
              <w:t xml:space="preserve"> </w:t>
            </w:r>
            <w:proofErr w:type="gramStart"/>
            <w:r w:rsidRPr="00170B01">
              <w:rPr>
                <w:kern w:val="0"/>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lastRenderedPageBreak/>
              <w:t>117,4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127,1</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137,7</w:t>
            </w:r>
          </w:p>
        </w:tc>
      </w:tr>
      <w:tr w:rsidR="00170B01" w:rsidRPr="00170B01" w:rsidTr="00170B01">
        <w:trPr>
          <w:trHeight w:val="44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1.01.02130.01.0000.110</w:t>
            </w:r>
          </w:p>
        </w:tc>
        <w:tc>
          <w:tcPr>
            <w:tcW w:w="3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0B01" w:rsidRPr="00170B01" w:rsidRDefault="00170B01" w:rsidP="00170B01">
            <w:pPr>
              <w:autoSpaceDE/>
              <w:autoSpaceDN/>
              <w:spacing w:after="0"/>
              <w:outlineLvl w:val="6"/>
              <w:rPr>
                <w:kern w:val="0"/>
              </w:rPr>
            </w:pPr>
            <w:proofErr w:type="gramStart"/>
            <w:r w:rsidRPr="00170B01">
              <w:rPr>
                <w:kern w:val="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421"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1 203,0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1 251,0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1 301,0</w:t>
            </w:r>
          </w:p>
        </w:tc>
      </w:tr>
      <w:tr w:rsidR="00170B01" w:rsidRPr="00170B01" w:rsidTr="00170B01">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1"/>
              <w:rPr>
                <w:b/>
                <w:bCs/>
                <w:kern w:val="0"/>
              </w:rPr>
            </w:pPr>
            <w:r w:rsidRPr="00170B01">
              <w:rPr>
                <w:b/>
                <w:bCs/>
                <w:kern w:val="0"/>
              </w:rPr>
              <w:t>1.03.00000.00.0000.000</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1"/>
              <w:rPr>
                <w:b/>
                <w:bCs/>
                <w:kern w:val="0"/>
              </w:rPr>
            </w:pPr>
            <w:r w:rsidRPr="00170B01">
              <w:rPr>
                <w:b/>
                <w:bCs/>
                <w:kern w:val="0"/>
              </w:rPr>
              <w:t>НАЛОГИ НА ТОВАРЫ (РАБОТЫ, УСЛУГИ), РЕАЛИЗУЕМЫЕ НА ТЕРРИТОРИИ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24 762,9</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33 059,7</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34 377,3</w:t>
            </w:r>
          </w:p>
        </w:tc>
      </w:tr>
      <w:tr w:rsidR="00170B01" w:rsidRPr="00170B01" w:rsidTr="00170B01">
        <w:trPr>
          <w:trHeight w:val="504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1.03.02231.01.0000.110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12 532,5</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16 711,7</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17 364,0</w:t>
            </w:r>
          </w:p>
        </w:tc>
      </w:tr>
      <w:tr w:rsidR="00170B01" w:rsidRPr="00170B01" w:rsidTr="00170B01">
        <w:trPr>
          <w:trHeight w:val="50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1.03.02241.01.0000.110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Доходы от уплаты акцизов на моторные масла для дизельных и (или) карбюраторных (</w:t>
            </w:r>
            <w:proofErr w:type="spellStart"/>
            <w:r w:rsidRPr="00170B01">
              <w:rPr>
                <w:kern w:val="0"/>
              </w:rPr>
              <w:t>инжекторных</w:t>
            </w:r>
            <w:proofErr w:type="spellEnd"/>
            <w:r w:rsidRPr="00170B01">
              <w:rPr>
                <w:kern w:val="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64,4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82,6</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85,9</w:t>
            </w:r>
          </w:p>
        </w:tc>
      </w:tr>
      <w:tr w:rsidR="00170B01" w:rsidRPr="00170B01" w:rsidTr="00170B01">
        <w:trPr>
          <w:trHeight w:val="43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1.03.02251.01.0000.110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12 958,4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17 280,3</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17 938,1</w:t>
            </w:r>
          </w:p>
        </w:tc>
      </w:tr>
      <w:tr w:rsidR="00170B01" w:rsidRPr="00170B01" w:rsidTr="00170B01">
        <w:trPr>
          <w:trHeight w:val="504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1.03.02261.01.0000.110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-792,4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-1 014,9</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-1 010,7</w:t>
            </w:r>
          </w:p>
        </w:tc>
      </w:tr>
      <w:tr w:rsidR="00170B01" w:rsidRPr="00170B01" w:rsidTr="00170B01">
        <w:trPr>
          <w:trHeight w:val="6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0"/>
              <w:rPr>
                <w:b/>
                <w:bCs/>
                <w:kern w:val="0"/>
              </w:rPr>
            </w:pPr>
            <w:r w:rsidRPr="00170B01">
              <w:rPr>
                <w:b/>
                <w:bCs/>
                <w:kern w:val="0"/>
              </w:rPr>
              <w:t>1.05.00000.00.0000.000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0"/>
              <w:rPr>
                <w:b/>
                <w:bCs/>
                <w:kern w:val="0"/>
              </w:rPr>
            </w:pPr>
            <w:r w:rsidRPr="00170B01">
              <w:rPr>
                <w:b/>
                <w:bCs/>
                <w:kern w:val="0"/>
              </w:rPr>
              <w:t>НАЛОГИ НА СОВОКУПНЫЙ ДОХОД</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23 493,4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24 425,8</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25 361,2</w:t>
            </w:r>
          </w:p>
        </w:tc>
      </w:tr>
      <w:tr w:rsidR="00170B01" w:rsidRPr="00170B01" w:rsidTr="00170B01">
        <w:trPr>
          <w:trHeight w:val="9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1"/>
              <w:rPr>
                <w:kern w:val="0"/>
              </w:rPr>
            </w:pPr>
            <w:r w:rsidRPr="00170B01">
              <w:rPr>
                <w:kern w:val="0"/>
              </w:rPr>
              <w:t>1.05.01000.00.0000.110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1"/>
              <w:rPr>
                <w:kern w:val="0"/>
              </w:rPr>
            </w:pPr>
            <w:r w:rsidRPr="00170B01">
              <w:rPr>
                <w:kern w:val="0"/>
              </w:rPr>
              <w:t>Налог, взимаемый в связи с применением упрощенной системы налогообложения</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kern w:val="0"/>
              </w:rPr>
            </w:pPr>
            <w:r w:rsidRPr="00170B01">
              <w:rPr>
                <w:kern w:val="0"/>
              </w:rPr>
              <w:t>21 189,3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kern w:val="0"/>
              </w:rPr>
            </w:pPr>
            <w:r w:rsidRPr="00170B01">
              <w:rPr>
                <w:kern w:val="0"/>
              </w:rPr>
              <w:t>22 038,7</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kern w:val="0"/>
              </w:rPr>
            </w:pPr>
            <w:r w:rsidRPr="00170B01">
              <w:rPr>
                <w:kern w:val="0"/>
              </w:rPr>
              <w:t>22 920,2</w:t>
            </w:r>
          </w:p>
        </w:tc>
      </w:tr>
      <w:tr w:rsidR="00170B01" w:rsidRPr="00170B01" w:rsidTr="00170B01">
        <w:trPr>
          <w:trHeight w:val="12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i/>
                <w:iCs/>
                <w:kern w:val="0"/>
                <w:sz w:val="22"/>
                <w:szCs w:val="22"/>
              </w:rPr>
            </w:pPr>
            <w:r w:rsidRPr="00170B01">
              <w:rPr>
                <w:i/>
                <w:iCs/>
                <w:kern w:val="0"/>
                <w:sz w:val="22"/>
                <w:szCs w:val="22"/>
              </w:rPr>
              <w:t>1.05.01011.01.0000.110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i/>
                <w:iCs/>
                <w:kern w:val="0"/>
              </w:rPr>
            </w:pPr>
            <w:r w:rsidRPr="00170B01">
              <w:rPr>
                <w:i/>
                <w:iCs/>
                <w:kern w:val="0"/>
              </w:rPr>
              <w:t xml:space="preserve">Налог, взимаемый с налогоплательщиков, выбравших в качестве объекта налогообложения доходы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13 864,4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14 413,1</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14 989,3</w:t>
            </w:r>
          </w:p>
        </w:tc>
      </w:tr>
      <w:tr w:rsidR="00170B01" w:rsidRPr="00170B01" w:rsidTr="00170B01">
        <w:trPr>
          <w:trHeight w:val="28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i/>
                <w:iCs/>
                <w:kern w:val="0"/>
                <w:sz w:val="22"/>
                <w:szCs w:val="22"/>
              </w:rPr>
            </w:pPr>
            <w:r w:rsidRPr="00170B01">
              <w:rPr>
                <w:i/>
                <w:iCs/>
                <w:kern w:val="0"/>
                <w:sz w:val="22"/>
                <w:szCs w:val="22"/>
              </w:rPr>
              <w:t>1.05.01021.01.0000.110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i/>
                <w:iCs/>
                <w:kern w:val="0"/>
              </w:rPr>
            </w:pPr>
            <w:r w:rsidRPr="00170B01">
              <w:rPr>
                <w:i/>
                <w:iCs/>
                <w:kern w:val="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7 324,9</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7 625,6</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7 930,9</w:t>
            </w:r>
          </w:p>
        </w:tc>
      </w:tr>
      <w:tr w:rsidR="00170B01" w:rsidRPr="00170B01" w:rsidTr="00170B01">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1.05.03010.01.1000.110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Единый сельскохозяйственный налог</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1 829,0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1 893,0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1 927,1</w:t>
            </w:r>
          </w:p>
        </w:tc>
      </w:tr>
      <w:tr w:rsidR="00170B01" w:rsidRPr="00170B01" w:rsidTr="00170B01">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1.05.04060.02.1000.110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Налог, взимаемый в связи с применением патентной системы налогообложения, зачисляемый в бюджеты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475,1</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494,1</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513,9</w:t>
            </w:r>
          </w:p>
        </w:tc>
      </w:tr>
      <w:tr w:rsidR="00170B01" w:rsidRPr="00170B01" w:rsidTr="00170B01">
        <w:trPr>
          <w:trHeight w:val="6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0"/>
              <w:rPr>
                <w:b/>
                <w:bCs/>
                <w:kern w:val="0"/>
              </w:rPr>
            </w:pPr>
            <w:r w:rsidRPr="00170B01">
              <w:rPr>
                <w:b/>
                <w:bCs/>
                <w:kern w:val="0"/>
              </w:rPr>
              <w:lastRenderedPageBreak/>
              <w:t>1.06.00000.00.0000.000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0"/>
              <w:rPr>
                <w:b/>
                <w:bCs/>
                <w:kern w:val="0"/>
              </w:rPr>
            </w:pPr>
            <w:r w:rsidRPr="00170B01">
              <w:rPr>
                <w:b/>
                <w:bCs/>
                <w:kern w:val="0"/>
              </w:rPr>
              <w:t>НАЛОГИ НА ИМУЩЕСТВО</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30 700,4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31 860,3</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33 070,6</w:t>
            </w:r>
          </w:p>
        </w:tc>
      </w:tr>
      <w:tr w:rsidR="00170B01" w:rsidRPr="00170B01" w:rsidTr="00170B01">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1"/>
              <w:rPr>
                <w:kern w:val="0"/>
              </w:rPr>
            </w:pPr>
            <w:r w:rsidRPr="00170B01">
              <w:rPr>
                <w:kern w:val="0"/>
              </w:rPr>
              <w:t>1.06.01000.00.0000.110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1"/>
              <w:rPr>
                <w:kern w:val="0"/>
              </w:rPr>
            </w:pPr>
            <w:r w:rsidRPr="00170B01">
              <w:rPr>
                <w:kern w:val="0"/>
              </w:rPr>
              <w:t>Налог на имущество физических лиц</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kern w:val="0"/>
              </w:rPr>
            </w:pPr>
            <w:r w:rsidRPr="00170B01">
              <w:rPr>
                <w:kern w:val="0"/>
              </w:rPr>
              <w:t>8 528,0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kern w:val="0"/>
              </w:rPr>
            </w:pPr>
            <w:r w:rsidRPr="00170B01">
              <w:rPr>
                <w:kern w:val="0"/>
              </w:rPr>
              <w:t>9 244,4</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kern w:val="0"/>
              </w:rPr>
            </w:pPr>
            <w:r w:rsidRPr="00170B01">
              <w:rPr>
                <w:kern w:val="0"/>
              </w:rPr>
              <w:t>10 002,4</w:t>
            </w:r>
          </w:p>
        </w:tc>
      </w:tr>
      <w:tr w:rsidR="00170B01" w:rsidRPr="00170B01" w:rsidTr="00170B01">
        <w:trPr>
          <w:trHeight w:val="18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i/>
                <w:iCs/>
                <w:kern w:val="0"/>
                <w:sz w:val="22"/>
                <w:szCs w:val="22"/>
              </w:rPr>
            </w:pPr>
            <w:r w:rsidRPr="00170B01">
              <w:rPr>
                <w:i/>
                <w:iCs/>
                <w:kern w:val="0"/>
                <w:sz w:val="22"/>
                <w:szCs w:val="22"/>
              </w:rPr>
              <w:t>1.06.01020.14.1000.110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i/>
                <w:iCs/>
                <w:kern w:val="0"/>
              </w:rPr>
            </w:pPr>
            <w:r w:rsidRPr="00170B01">
              <w:rPr>
                <w:i/>
                <w:iCs/>
                <w:kern w:val="0"/>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8 528,0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9 244,4</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10 002,4</w:t>
            </w:r>
          </w:p>
        </w:tc>
      </w:tr>
      <w:tr w:rsidR="00170B01" w:rsidRPr="00170B01" w:rsidTr="00170B01">
        <w:trPr>
          <w:trHeight w:val="4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1"/>
              <w:rPr>
                <w:kern w:val="0"/>
              </w:rPr>
            </w:pPr>
            <w:r w:rsidRPr="00170B01">
              <w:rPr>
                <w:kern w:val="0"/>
              </w:rPr>
              <w:t>1.06.06000.00.0000.110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1"/>
              <w:rPr>
                <w:kern w:val="0"/>
              </w:rPr>
            </w:pPr>
            <w:r w:rsidRPr="00170B01">
              <w:rPr>
                <w:kern w:val="0"/>
              </w:rPr>
              <w:t>Земельный налог</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kern w:val="0"/>
              </w:rPr>
            </w:pPr>
            <w:r w:rsidRPr="00170B01">
              <w:rPr>
                <w:kern w:val="0"/>
              </w:rPr>
              <w:t>22 172,4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kern w:val="0"/>
              </w:rPr>
            </w:pPr>
            <w:r w:rsidRPr="00170B01">
              <w:rPr>
                <w:kern w:val="0"/>
              </w:rPr>
              <w:t>22 615,9</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kern w:val="0"/>
              </w:rPr>
            </w:pPr>
            <w:r w:rsidRPr="00170B01">
              <w:rPr>
                <w:kern w:val="0"/>
              </w:rPr>
              <w:t>23 068,2</w:t>
            </w:r>
          </w:p>
        </w:tc>
      </w:tr>
      <w:tr w:rsidR="00170B01" w:rsidRPr="00170B01" w:rsidTr="00170B01">
        <w:trPr>
          <w:trHeight w:val="12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i/>
                <w:iCs/>
                <w:kern w:val="0"/>
                <w:sz w:val="22"/>
                <w:szCs w:val="22"/>
              </w:rPr>
            </w:pPr>
            <w:r w:rsidRPr="00170B01">
              <w:rPr>
                <w:i/>
                <w:iCs/>
                <w:kern w:val="0"/>
                <w:sz w:val="22"/>
                <w:szCs w:val="22"/>
              </w:rPr>
              <w:t>1.06.06032.14.1000.110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i/>
                <w:iCs/>
                <w:kern w:val="0"/>
              </w:rPr>
            </w:pPr>
            <w:r w:rsidRPr="00170B01">
              <w:rPr>
                <w:i/>
                <w:iCs/>
                <w:kern w:val="0"/>
              </w:rPr>
              <w:t>Земельный налог с организаций, обладающих земельным участком, расположенным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8 452,0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8 621,9</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8 793,4</w:t>
            </w:r>
          </w:p>
        </w:tc>
      </w:tr>
      <w:tr w:rsidR="00170B01" w:rsidRPr="00170B01" w:rsidTr="00170B01">
        <w:trPr>
          <w:trHeight w:val="13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i/>
                <w:iCs/>
                <w:kern w:val="0"/>
                <w:sz w:val="22"/>
                <w:szCs w:val="22"/>
              </w:rPr>
            </w:pPr>
            <w:r w:rsidRPr="00170B01">
              <w:rPr>
                <w:i/>
                <w:iCs/>
                <w:kern w:val="0"/>
                <w:sz w:val="22"/>
                <w:szCs w:val="22"/>
              </w:rPr>
              <w:t>1.06.06042.14.1000.110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i/>
                <w:iCs/>
                <w:kern w:val="0"/>
              </w:rPr>
            </w:pPr>
            <w:r w:rsidRPr="00170B01">
              <w:rPr>
                <w:i/>
                <w:iCs/>
                <w:kern w:val="0"/>
              </w:rPr>
              <w:t>Земельный налог с физических лиц, обладающих земельным участком, расположенным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13 720,4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13 994,0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14 274,8</w:t>
            </w:r>
          </w:p>
        </w:tc>
      </w:tr>
      <w:tr w:rsidR="00170B01" w:rsidRPr="00170B01" w:rsidTr="00170B01">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0"/>
              <w:rPr>
                <w:b/>
                <w:bCs/>
                <w:kern w:val="0"/>
              </w:rPr>
            </w:pPr>
            <w:r w:rsidRPr="00170B01">
              <w:rPr>
                <w:b/>
                <w:bCs/>
                <w:kern w:val="0"/>
              </w:rPr>
              <w:t>1.08.00000.00.0000.000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0"/>
              <w:rPr>
                <w:b/>
                <w:bCs/>
                <w:kern w:val="0"/>
              </w:rPr>
            </w:pPr>
            <w:r w:rsidRPr="00170B01">
              <w:rPr>
                <w:b/>
                <w:bCs/>
                <w:kern w:val="0"/>
              </w:rPr>
              <w:t>ГОСУДАРСТВЕННАЯ ПОШЛИНА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5 312,3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5 445,1</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5 581,2</w:t>
            </w:r>
          </w:p>
        </w:tc>
      </w:tr>
      <w:tr w:rsidR="00170B01" w:rsidRPr="00170B01" w:rsidTr="00170B01">
        <w:trPr>
          <w:trHeight w:val="19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1.08.03010.01.1050.110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5 212,3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5 335,1</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5 461,2</w:t>
            </w:r>
          </w:p>
        </w:tc>
      </w:tr>
      <w:tr w:rsidR="00170B01" w:rsidRPr="00170B01" w:rsidTr="00170B01">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1.08.03010.01.1060.110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100,0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110,0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120,0</w:t>
            </w:r>
          </w:p>
        </w:tc>
      </w:tr>
      <w:tr w:rsidR="00170B01" w:rsidRPr="00170B01" w:rsidTr="00170B01">
        <w:trPr>
          <w:trHeight w:val="22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0"/>
              <w:rPr>
                <w:b/>
                <w:bCs/>
                <w:kern w:val="0"/>
              </w:rPr>
            </w:pPr>
            <w:r w:rsidRPr="00170B01">
              <w:rPr>
                <w:b/>
                <w:bCs/>
                <w:kern w:val="0"/>
              </w:rPr>
              <w:lastRenderedPageBreak/>
              <w:t>1.11.00000.00.0000.000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0"/>
              <w:rPr>
                <w:b/>
                <w:bCs/>
                <w:kern w:val="0"/>
              </w:rPr>
            </w:pPr>
            <w:r w:rsidRPr="00170B01">
              <w:rPr>
                <w:b/>
                <w:bCs/>
                <w:kern w:val="0"/>
              </w:rPr>
              <w:t>ДОХОДЫ ОТ ИСПОЛЬЗОВАНИЯ ИМУЩЕСТВА, НАХОДЯЩЕГОСЯ В ГОСУДАРСТВЕННОЙ И МУНИЦИПАЛЬНОЙ СОБСТВЕННОСТИ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6 790,0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7 061,6</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7 344,0</w:t>
            </w:r>
          </w:p>
        </w:tc>
      </w:tr>
      <w:tr w:rsidR="00170B01" w:rsidRPr="00170B01" w:rsidTr="00170B01">
        <w:trPr>
          <w:trHeight w:val="22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1.11.01040.14.0000.120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округам</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135,0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140,4</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146,0</w:t>
            </w:r>
          </w:p>
        </w:tc>
      </w:tr>
      <w:tr w:rsidR="00170B01" w:rsidRPr="00170B01" w:rsidTr="00170B01">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1.11.05012.14.0000.120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5 025,0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5 226,0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5 435,0</w:t>
            </w:r>
          </w:p>
        </w:tc>
      </w:tr>
      <w:tr w:rsidR="00170B01" w:rsidRPr="00170B01" w:rsidTr="00170B01">
        <w:trPr>
          <w:trHeight w:val="24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1.11.05034.14.0000.120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1 623,0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1 687,9</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1 755,4</w:t>
            </w:r>
          </w:p>
        </w:tc>
      </w:tr>
      <w:tr w:rsidR="00170B01" w:rsidRPr="00170B01" w:rsidTr="00170B01">
        <w:trPr>
          <w:trHeight w:val="41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1.11.05312.14.0000.120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7,0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7,3</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7,6</w:t>
            </w:r>
          </w:p>
        </w:tc>
      </w:tr>
      <w:tr w:rsidR="00170B01" w:rsidRPr="00170B01" w:rsidTr="00170B01">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0"/>
              <w:rPr>
                <w:b/>
                <w:bCs/>
                <w:kern w:val="0"/>
              </w:rPr>
            </w:pPr>
            <w:r w:rsidRPr="00170B01">
              <w:rPr>
                <w:b/>
                <w:bCs/>
                <w:kern w:val="0"/>
              </w:rPr>
              <w:t>1.13.00000.00.0000.000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0"/>
              <w:rPr>
                <w:b/>
                <w:bCs/>
                <w:kern w:val="0"/>
              </w:rPr>
            </w:pPr>
            <w:r w:rsidRPr="00170B01">
              <w:rPr>
                <w:b/>
                <w:bCs/>
                <w:kern w:val="0"/>
              </w:rPr>
              <w:t>ДОХОДЫ ОТ ОКАЗАНИЯ ПЛАТНЫХ УСЛУГ И КОМПЕНСАЦИИ ЗАТРАТ ГОСУДАРСТВА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585,3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608,7</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633,0</w:t>
            </w:r>
          </w:p>
        </w:tc>
      </w:tr>
      <w:tr w:rsidR="00170B01" w:rsidRPr="00170B01" w:rsidTr="00170B01">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1.13.02064.14.0000.130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Доходы, поступающие в порядке возмещения расходов, понесенных в связи с эксплуатацией имущества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447,3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468,7</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483,0</w:t>
            </w:r>
          </w:p>
        </w:tc>
      </w:tr>
      <w:tr w:rsidR="00170B01" w:rsidRPr="00170B01" w:rsidTr="00170B01">
        <w:trPr>
          <w:trHeight w:val="9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1.13.02994.14.0000.130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Прочие доходы от компенсации затрат бюджетов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138,0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140,0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150,0</w:t>
            </w:r>
          </w:p>
        </w:tc>
      </w:tr>
      <w:tr w:rsidR="00170B01" w:rsidRPr="00170B01" w:rsidTr="00170B01">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0"/>
              <w:rPr>
                <w:b/>
                <w:bCs/>
                <w:kern w:val="0"/>
              </w:rPr>
            </w:pPr>
            <w:r w:rsidRPr="00170B01">
              <w:rPr>
                <w:b/>
                <w:bCs/>
                <w:kern w:val="0"/>
              </w:rPr>
              <w:t>1.14.00000.00.0000.000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0"/>
              <w:rPr>
                <w:b/>
                <w:bCs/>
                <w:kern w:val="0"/>
              </w:rPr>
            </w:pPr>
            <w:r w:rsidRPr="00170B01">
              <w:rPr>
                <w:b/>
                <w:bCs/>
                <w:kern w:val="0"/>
              </w:rPr>
              <w:t>ДОХОДЫ ОТ ПРОДАЖИ МАТЕРИАЛЬНЫХ И НЕМАТЕРИАЛЬНЫХ АКТИВОВ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4 750,0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4 275,0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3 847,5</w:t>
            </w:r>
          </w:p>
        </w:tc>
      </w:tr>
      <w:tr w:rsidR="00170B01" w:rsidRPr="00170B01" w:rsidTr="00170B01">
        <w:trPr>
          <w:trHeight w:val="18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1.14.06012.14.0000.430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4 500,0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4 050,0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3 645,0</w:t>
            </w:r>
          </w:p>
        </w:tc>
      </w:tr>
      <w:tr w:rsidR="00170B01" w:rsidRPr="00170B01" w:rsidTr="00170B01">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1.14.13040.14.0000.410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250,0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225,0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202,5</w:t>
            </w:r>
          </w:p>
        </w:tc>
      </w:tr>
      <w:tr w:rsidR="00170B01" w:rsidRPr="00170B01" w:rsidTr="00170B01">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0"/>
              <w:rPr>
                <w:b/>
                <w:bCs/>
                <w:kern w:val="0"/>
              </w:rPr>
            </w:pPr>
            <w:r w:rsidRPr="00170B01">
              <w:rPr>
                <w:b/>
                <w:bCs/>
                <w:kern w:val="0"/>
              </w:rPr>
              <w:lastRenderedPageBreak/>
              <w:t>1.16.00000.00.0000.000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0"/>
              <w:rPr>
                <w:b/>
                <w:bCs/>
                <w:kern w:val="0"/>
              </w:rPr>
            </w:pPr>
            <w:r w:rsidRPr="00170B01">
              <w:rPr>
                <w:b/>
                <w:bCs/>
                <w:kern w:val="0"/>
              </w:rPr>
              <w:t>ШТРАФЫ, САНКЦИИ, ВОЗМЕЩЕНИЕ УЩЕРБА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951,3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989,4</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1 029,0</w:t>
            </w:r>
          </w:p>
        </w:tc>
      </w:tr>
      <w:tr w:rsidR="00170B01" w:rsidRPr="00170B01" w:rsidTr="00170B01">
        <w:trPr>
          <w:trHeight w:val="568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t>1.16.01053.01.0035.140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r w:rsidRPr="00170B01">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4,5</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5,0</w:t>
            </w:r>
          </w:p>
        </w:tc>
      </w:tr>
      <w:tr w:rsidR="00170B01" w:rsidRPr="00170B01" w:rsidTr="00170B01">
        <w:trPr>
          <w:trHeight w:val="6317"/>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t>1.16.01063.01.0008.140</w:t>
            </w:r>
          </w:p>
        </w:tc>
        <w:tc>
          <w:tcPr>
            <w:tcW w:w="355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70B01" w:rsidRPr="00170B01" w:rsidRDefault="00170B01" w:rsidP="00170B01">
            <w:pPr>
              <w:autoSpaceDE/>
              <w:autoSpaceDN/>
              <w:spacing w:after="0"/>
              <w:outlineLvl w:val="6"/>
              <w:rPr>
                <w:kern w:val="0"/>
                <w:sz w:val="22"/>
                <w:szCs w:val="22"/>
              </w:rPr>
            </w:pPr>
            <w:proofErr w:type="gramStart"/>
            <w:r w:rsidRPr="00170B01">
              <w:rPr>
                <w:kern w:val="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w:t>
            </w:r>
            <w:proofErr w:type="gramEnd"/>
            <w:r w:rsidRPr="00170B01">
              <w:rPr>
                <w:kern w:val="0"/>
                <w:sz w:val="22"/>
                <w:szCs w:val="22"/>
              </w:rPr>
              <w:t xml:space="preserve">, </w:t>
            </w:r>
            <w:proofErr w:type="gramStart"/>
            <w:r w:rsidRPr="00170B01">
              <w:rPr>
                <w:kern w:val="0"/>
                <w:sz w:val="22"/>
                <w:szCs w:val="22"/>
              </w:rPr>
              <w:t>содержащих</w:t>
            </w:r>
            <w:proofErr w:type="gramEnd"/>
            <w:r w:rsidRPr="00170B01">
              <w:rPr>
                <w:kern w:val="0"/>
                <w:sz w:val="22"/>
                <w:szCs w:val="22"/>
              </w:rPr>
              <w:t xml:space="preserve"> наркотические средства или психотропные вещества)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1,5</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2,0</w:t>
            </w:r>
          </w:p>
        </w:tc>
      </w:tr>
      <w:tr w:rsidR="00170B01" w:rsidRPr="00170B01" w:rsidTr="00170B01">
        <w:trPr>
          <w:trHeight w:val="4806"/>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1.16.01063.01.0009.140</w:t>
            </w:r>
          </w:p>
        </w:tc>
        <w:tc>
          <w:tcPr>
            <w:tcW w:w="3555" w:type="dxa"/>
            <w:tcBorders>
              <w:top w:val="single" w:sz="4" w:space="0" w:color="auto"/>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sz w:val="22"/>
                <w:szCs w:val="22"/>
              </w:rPr>
            </w:pPr>
            <w:proofErr w:type="gramStart"/>
            <w:r w:rsidRPr="00170B01">
              <w:rPr>
                <w:kern w:val="0"/>
                <w:sz w:val="22"/>
                <w:szCs w:val="22"/>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170B01">
              <w:rPr>
                <w:kern w:val="0"/>
                <w:sz w:val="22"/>
                <w:szCs w:val="22"/>
              </w:rPr>
              <w:t>психоактивных</w:t>
            </w:r>
            <w:proofErr w:type="spellEnd"/>
            <w:r w:rsidRPr="00170B01">
              <w:rPr>
                <w:kern w:val="0"/>
                <w:sz w:val="22"/>
                <w:szCs w:val="22"/>
              </w:rPr>
              <w:t xml:space="preserve"> веществ)</w:t>
            </w:r>
            <w:proofErr w:type="gramEnd"/>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5,5</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6,0</w:t>
            </w:r>
          </w:p>
        </w:tc>
      </w:tr>
      <w:tr w:rsidR="00170B01" w:rsidRPr="00170B01" w:rsidTr="00170B01">
        <w:trPr>
          <w:trHeight w:val="819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t>1.16.01063.01.0091.140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proofErr w:type="gramStart"/>
            <w:r w:rsidRPr="00170B01">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170B01">
              <w:rPr>
                <w:kern w:val="0"/>
              </w:rPr>
              <w:t xml:space="preserve"> веществ без назначения врача либо новых потенциально опасных </w:t>
            </w:r>
            <w:proofErr w:type="spellStart"/>
            <w:r w:rsidRPr="00170B01">
              <w:rPr>
                <w:kern w:val="0"/>
              </w:rPr>
              <w:t>психоактивных</w:t>
            </w:r>
            <w:proofErr w:type="spellEnd"/>
            <w:r w:rsidRPr="00170B01">
              <w:rPr>
                <w:kern w:val="0"/>
              </w:rPr>
              <w:t xml:space="preserve"> веществ)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4,5</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5,0</w:t>
            </w:r>
          </w:p>
        </w:tc>
      </w:tr>
      <w:tr w:rsidR="00170B01" w:rsidRPr="00170B01" w:rsidTr="00170B01">
        <w:trPr>
          <w:trHeight w:val="436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1.16.01063.01.0101.140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r w:rsidRPr="00170B01">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65,0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67,0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69,0</w:t>
            </w:r>
          </w:p>
        </w:tc>
      </w:tr>
      <w:tr w:rsidR="00170B01" w:rsidRPr="00170B01" w:rsidTr="00170B01">
        <w:trPr>
          <w:trHeight w:val="472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t>1.16.01063.01.9000.140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r w:rsidRPr="00170B01">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3,5</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4,0</w:t>
            </w:r>
          </w:p>
        </w:tc>
      </w:tr>
      <w:tr w:rsidR="00170B01" w:rsidRPr="00170B01" w:rsidTr="00170B01">
        <w:trPr>
          <w:trHeight w:val="330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t>1.16.01073.01.9000.140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sz w:val="22"/>
                <w:szCs w:val="22"/>
              </w:rPr>
            </w:pPr>
            <w:r w:rsidRPr="00170B01">
              <w:rPr>
                <w:kern w:val="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7,0</w:t>
            </w:r>
          </w:p>
        </w:tc>
      </w:tr>
      <w:tr w:rsidR="00170B01" w:rsidRPr="00170B01" w:rsidTr="00170B01">
        <w:trPr>
          <w:trHeight w:val="451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1.16.01143.01.9000.140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r w:rsidRPr="00170B01">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4,5</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7,0</w:t>
            </w:r>
          </w:p>
        </w:tc>
      </w:tr>
      <w:tr w:rsidR="00170B01" w:rsidRPr="00170B01" w:rsidTr="00170B01">
        <w:trPr>
          <w:trHeight w:val="630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t>1.16.01153.01.0006.140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proofErr w:type="gramStart"/>
            <w:r w:rsidRPr="00170B01">
              <w:rPr>
                <w:kern w:val="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1,0</w:t>
            </w:r>
          </w:p>
        </w:tc>
      </w:tr>
      <w:tr w:rsidR="00170B01" w:rsidRPr="00170B01" w:rsidTr="00170B01">
        <w:trPr>
          <w:trHeight w:val="5411"/>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1.16.01173.01.0008.140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proofErr w:type="gramStart"/>
            <w:r w:rsidRPr="00170B01">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2,5</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3,0</w:t>
            </w:r>
          </w:p>
        </w:tc>
      </w:tr>
      <w:tr w:rsidR="00170B01" w:rsidRPr="00170B01" w:rsidTr="00170B01">
        <w:trPr>
          <w:trHeight w:val="335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t>1.16.01173.01.9000.140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r w:rsidRPr="00170B01">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5,0</w:t>
            </w:r>
          </w:p>
        </w:tc>
      </w:tr>
      <w:tr w:rsidR="00170B01" w:rsidRPr="00170B01" w:rsidTr="00170B01">
        <w:trPr>
          <w:trHeight w:val="787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1.16.01193.01.0005.140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proofErr w:type="gramStart"/>
            <w:r w:rsidRPr="00170B01">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170B01">
              <w:rPr>
                <w:kern w:val="0"/>
              </w:rPr>
              <w:t xml:space="preserve"> </w:t>
            </w:r>
            <w:proofErr w:type="gramStart"/>
            <w:r w:rsidRPr="00170B01">
              <w:rPr>
                <w:kern w:val="0"/>
              </w:rPr>
              <w:t>лица), осуществляющего муниципальный контроль))</w:t>
            </w:r>
            <w:proofErr w:type="gramEnd"/>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140,0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145,6</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151,0</w:t>
            </w:r>
          </w:p>
        </w:tc>
      </w:tr>
      <w:tr w:rsidR="00170B01" w:rsidRPr="00170B01" w:rsidTr="00170B01">
        <w:trPr>
          <w:trHeight w:val="409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t>1.16.01193.01.0013.140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r w:rsidRPr="00170B01">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7,0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7,0</w:t>
            </w:r>
          </w:p>
        </w:tc>
      </w:tr>
      <w:tr w:rsidR="00170B01" w:rsidRPr="00170B01" w:rsidTr="00170B01">
        <w:trPr>
          <w:trHeight w:val="346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1.16.01193.01.9000.140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r w:rsidRPr="00170B01">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5,5</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6,0</w:t>
            </w:r>
          </w:p>
        </w:tc>
      </w:tr>
      <w:tr w:rsidR="00170B01" w:rsidRPr="00170B01" w:rsidTr="00170B01">
        <w:trPr>
          <w:trHeight w:val="819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t>1.16.01203.01.0008.140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proofErr w:type="gramStart"/>
            <w:r w:rsidRPr="00170B01">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170B01">
              <w:rPr>
                <w:kern w:val="0"/>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15,0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15,5</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16,0</w:t>
            </w:r>
          </w:p>
        </w:tc>
      </w:tr>
      <w:tr w:rsidR="00170B01" w:rsidRPr="00170B01" w:rsidTr="00170B01">
        <w:trPr>
          <w:trHeight w:val="474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1.16.01203.01.0021.140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r w:rsidRPr="00170B01">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2,0</w:t>
            </w:r>
          </w:p>
        </w:tc>
      </w:tr>
      <w:tr w:rsidR="00170B01" w:rsidRPr="00170B01" w:rsidTr="00170B01">
        <w:trPr>
          <w:trHeight w:val="356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t>1.16.01203.01.9000.140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r w:rsidRPr="00170B01">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85,0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88,0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90,0</w:t>
            </w:r>
          </w:p>
        </w:tc>
      </w:tr>
      <w:tr w:rsidR="00170B01" w:rsidRPr="00170B01" w:rsidTr="00170B01">
        <w:trPr>
          <w:trHeight w:val="204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1.16.02020.02.0000.140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r w:rsidRPr="00170B01">
              <w:rPr>
                <w:kern w:val="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12,0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15,0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16,0</w:t>
            </w:r>
          </w:p>
        </w:tc>
      </w:tr>
      <w:tr w:rsidR="00170B01" w:rsidRPr="00170B01" w:rsidTr="00170B01">
        <w:trPr>
          <w:trHeight w:val="28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1.16.07010.14.0000.140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proofErr w:type="gramStart"/>
            <w:r w:rsidRPr="00170B01">
              <w:rPr>
                <w:kern w:val="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85,0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88,0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90,0</w:t>
            </w:r>
          </w:p>
        </w:tc>
      </w:tr>
      <w:tr w:rsidR="00170B01" w:rsidRPr="00170B01" w:rsidTr="00170B01">
        <w:trPr>
          <w:trHeight w:val="2923"/>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1.16.07090.14.0000.140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r w:rsidRPr="00170B01">
              <w:rPr>
                <w:kern w:val="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10,0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10,0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10,0</w:t>
            </w:r>
          </w:p>
        </w:tc>
      </w:tr>
      <w:tr w:rsidR="00170B01" w:rsidRPr="00170B01" w:rsidTr="00170B01">
        <w:trPr>
          <w:trHeight w:val="684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t>1.16.11050.01.0000.140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proofErr w:type="gramStart"/>
            <w:r w:rsidRPr="00170B01">
              <w:rPr>
                <w:kern w:val="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170B01">
              <w:rPr>
                <w:kern w:val="0"/>
              </w:rPr>
              <w:t xml:space="preserve"> рыболовства и среде их обитания), подлежащие зачислению в бюджет муниципального образования</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491,3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505,3</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527,0</w:t>
            </w:r>
          </w:p>
        </w:tc>
      </w:tr>
      <w:tr w:rsidR="00170B01" w:rsidRPr="00170B01" w:rsidTr="00170B01">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b/>
                <w:bCs/>
                <w:kern w:val="0"/>
              </w:rPr>
            </w:pPr>
            <w:r w:rsidRPr="00170B01">
              <w:rPr>
                <w:b/>
                <w:bCs/>
                <w:kern w:val="0"/>
              </w:rPr>
              <w:t>1.17.15020.14.0000.140</w:t>
            </w:r>
          </w:p>
        </w:tc>
        <w:tc>
          <w:tcPr>
            <w:tcW w:w="3555" w:type="dxa"/>
            <w:tcBorders>
              <w:top w:val="nil"/>
              <w:left w:val="nil"/>
              <w:bottom w:val="single" w:sz="4" w:space="0" w:color="auto"/>
              <w:right w:val="single" w:sz="4" w:space="0" w:color="auto"/>
            </w:tcBorders>
            <w:shd w:val="clear" w:color="000000" w:fill="FFFFFF"/>
            <w:vAlign w:val="center"/>
            <w:hideMark/>
          </w:tcPr>
          <w:p w:rsidR="00170B01" w:rsidRPr="00170B01" w:rsidRDefault="00170B01" w:rsidP="00170B01">
            <w:pPr>
              <w:autoSpaceDE/>
              <w:autoSpaceDN/>
              <w:spacing w:after="0"/>
              <w:outlineLvl w:val="6"/>
              <w:rPr>
                <w:b/>
                <w:bCs/>
                <w:color w:val="000000"/>
                <w:kern w:val="0"/>
              </w:rPr>
            </w:pPr>
            <w:r w:rsidRPr="00170B01">
              <w:rPr>
                <w:b/>
                <w:bCs/>
                <w:color w:val="000000"/>
                <w:kern w:val="0"/>
              </w:rPr>
              <w:t>Инициативные платежи, зачисляемые в бюджеты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b/>
                <w:bCs/>
                <w:kern w:val="0"/>
              </w:rPr>
            </w:pPr>
            <w:r w:rsidRPr="00170B01">
              <w:rPr>
                <w:b/>
                <w:bCs/>
                <w:kern w:val="0"/>
              </w:rPr>
              <w:t>2 399,6</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b/>
                <w:bCs/>
                <w:i/>
                <w:iCs/>
                <w:kern w:val="0"/>
              </w:rPr>
            </w:pPr>
            <w:r w:rsidRPr="00170B01">
              <w:rPr>
                <w:b/>
                <w:bCs/>
                <w:i/>
                <w:iCs/>
                <w:kern w:val="0"/>
              </w:rPr>
              <w:t>1.17.15020.14.0000.140</w:t>
            </w:r>
          </w:p>
        </w:tc>
        <w:tc>
          <w:tcPr>
            <w:tcW w:w="3555" w:type="dxa"/>
            <w:tcBorders>
              <w:top w:val="nil"/>
              <w:left w:val="nil"/>
              <w:bottom w:val="nil"/>
              <w:right w:val="single" w:sz="4" w:space="0" w:color="auto"/>
            </w:tcBorders>
            <w:shd w:val="clear" w:color="000000" w:fill="FFFFFF"/>
            <w:vAlign w:val="center"/>
            <w:hideMark/>
          </w:tcPr>
          <w:p w:rsidR="00170B01" w:rsidRPr="00170B01" w:rsidRDefault="00170B01" w:rsidP="00170B01">
            <w:pPr>
              <w:autoSpaceDE/>
              <w:autoSpaceDN/>
              <w:spacing w:after="0"/>
              <w:outlineLvl w:val="6"/>
              <w:rPr>
                <w:b/>
                <w:bCs/>
                <w:i/>
                <w:iCs/>
                <w:color w:val="000000"/>
                <w:kern w:val="0"/>
              </w:rPr>
            </w:pPr>
            <w:r w:rsidRPr="00170B01">
              <w:rPr>
                <w:b/>
                <w:bCs/>
                <w:i/>
                <w:iCs/>
                <w:color w:val="000000"/>
                <w:kern w:val="0"/>
              </w:rPr>
              <w:t>Реализация мероприятий по благоустройству сельских территорий</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b/>
                <w:bCs/>
                <w:i/>
                <w:iCs/>
                <w:kern w:val="0"/>
              </w:rPr>
            </w:pPr>
            <w:r w:rsidRPr="00170B01">
              <w:rPr>
                <w:b/>
                <w:bCs/>
                <w:i/>
                <w:iCs/>
                <w:kern w:val="0"/>
              </w:rPr>
              <w:t>1 891,6</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1.17.15020.14.0001.140</w:t>
            </w:r>
          </w:p>
        </w:tc>
        <w:tc>
          <w:tcPr>
            <w:tcW w:w="3555" w:type="dxa"/>
            <w:tcBorders>
              <w:top w:val="single" w:sz="4" w:space="0" w:color="auto"/>
              <w:left w:val="nil"/>
              <w:bottom w:val="single" w:sz="4" w:space="0" w:color="auto"/>
              <w:right w:val="single" w:sz="4" w:space="0" w:color="auto"/>
            </w:tcBorders>
            <w:shd w:val="clear" w:color="000000" w:fill="FFFFFF"/>
            <w:vAlign w:val="center"/>
            <w:hideMark/>
          </w:tcPr>
          <w:p w:rsidR="00170B01" w:rsidRPr="00170B01" w:rsidRDefault="00170B01" w:rsidP="00170B01">
            <w:pPr>
              <w:autoSpaceDE/>
              <w:autoSpaceDN/>
              <w:spacing w:after="0"/>
              <w:outlineLvl w:val="6"/>
              <w:rPr>
                <w:kern w:val="0"/>
              </w:rPr>
            </w:pPr>
            <w:r w:rsidRPr="00170B01">
              <w:rPr>
                <w:kern w:val="0"/>
              </w:rPr>
              <w:t xml:space="preserve">Ремонтно-восстановительные работы улично-дорожной сети по ул. 40 лет Победы в </w:t>
            </w:r>
            <w:proofErr w:type="spellStart"/>
            <w:r w:rsidRPr="00170B01">
              <w:rPr>
                <w:kern w:val="0"/>
              </w:rPr>
              <w:t>с</w:t>
            </w:r>
            <w:proofErr w:type="gramStart"/>
            <w:r w:rsidRPr="00170B01">
              <w:rPr>
                <w:kern w:val="0"/>
              </w:rPr>
              <w:t>.Б</w:t>
            </w:r>
            <w:proofErr w:type="gramEnd"/>
            <w:r w:rsidRPr="00170B01">
              <w:rPr>
                <w:kern w:val="0"/>
              </w:rPr>
              <w:t>ерезов</w:t>
            </w:r>
            <w:proofErr w:type="spellEnd"/>
            <w:r w:rsidRPr="00170B01">
              <w:rPr>
                <w:kern w:val="0"/>
              </w:rPr>
              <w:t>-Майдан муниципального округа Воротынский Нижегородской области (участок №1)</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311,5</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1.17.15020.14.0002.140</w:t>
            </w:r>
          </w:p>
        </w:tc>
        <w:tc>
          <w:tcPr>
            <w:tcW w:w="3555" w:type="dxa"/>
            <w:tcBorders>
              <w:top w:val="nil"/>
              <w:left w:val="nil"/>
              <w:bottom w:val="single" w:sz="4" w:space="0" w:color="auto"/>
              <w:right w:val="single" w:sz="4" w:space="0" w:color="auto"/>
            </w:tcBorders>
            <w:shd w:val="clear" w:color="000000" w:fill="FFFFFF"/>
            <w:vAlign w:val="center"/>
            <w:hideMark/>
          </w:tcPr>
          <w:p w:rsidR="00170B01" w:rsidRPr="00170B01" w:rsidRDefault="00170B01" w:rsidP="00170B01">
            <w:pPr>
              <w:autoSpaceDE/>
              <w:autoSpaceDN/>
              <w:spacing w:after="0"/>
              <w:outlineLvl w:val="6"/>
              <w:rPr>
                <w:kern w:val="0"/>
              </w:rPr>
            </w:pPr>
            <w:r w:rsidRPr="00170B01">
              <w:rPr>
                <w:kern w:val="0"/>
              </w:rPr>
              <w:t xml:space="preserve">Ремонтно-восстановительные работы улично-дорожной сети по ул. 40 лет Победы в </w:t>
            </w:r>
            <w:proofErr w:type="spellStart"/>
            <w:r w:rsidRPr="00170B01">
              <w:rPr>
                <w:kern w:val="0"/>
              </w:rPr>
              <w:t>с</w:t>
            </w:r>
            <w:proofErr w:type="gramStart"/>
            <w:r w:rsidRPr="00170B01">
              <w:rPr>
                <w:kern w:val="0"/>
              </w:rPr>
              <w:t>.Б</w:t>
            </w:r>
            <w:proofErr w:type="gramEnd"/>
            <w:r w:rsidRPr="00170B01">
              <w:rPr>
                <w:kern w:val="0"/>
              </w:rPr>
              <w:t>ерезов</w:t>
            </w:r>
            <w:proofErr w:type="spellEnd"/>
            <w:r w:rsidRPr="00170B01">
              <w:rPr>
                <w:kern w:val="0"/>
              </w:rPr>
              <w:t>-Майдан муниципального округа Воротынский Нижегородской области (участок №2)</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286,1</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1.17.15020.14.0003.140</w:t>
            </w:r>
          </w:p>
        </w:tc>
        <w:tc>
          <w:tcPr>
            <w:tcW w:w="3555" w:type="dxa"/>
            <w:tcBorders>
              <w:top w:val="nil"/>
              <w:left w:val="nil"/>
              <w:bottom w:val="single" w:sz="4" w:space="0" w:color="auto"/>
              <w:right w:val="single" w:sz="4" w:space="0" w:color="auto"/>
            </w:tcBorders>
            <w:shd w:val="clear" w:color="000000" w:fill="FFFFFF"/>
            <w:vAlign w:val="center"/>
            <w:hideMark/>
          </w:tcPr>
          <w:p w:rsidR="00170B01" w:rsidRPr="00170B01" w:rsidRDefault="00170B01" w:rsidP="00170B01">
            <w:pPr>
              <w:autoSpaceDE/>
              <w:autoSpaceDN/>
              <w:spacing w:after="0"/>
              <w:outlineLvl w:val="6"/>
              <w:rPr>
                <w:kern w:val="0"/>
              </w:rPr>
            </w:pPr>
            <w:proofErr w:type="gramStart"/>
            <w:r w:rsidRPr="00170B01">
              <w:rPr>
                <w:kern w:val="0"/>
              </w:rPr>
              <w:t>Ремонт дорожного покрытия по ул. Молодежная с. Семьяны муниципального округа Воротынский Нижегородской области протяженностью 655 м</w:t>
            </w:r>
            <w:proofErr w:type="gramEnd"/>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1 294,0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16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b/>
                <w:bCs/>
                <w:i/>
                <w:iCs/>
                <w:kern w:val="0"/>
              </w:rPr>
            </w:pPr>
            <w:r w:rsidRPr="00170B01">
              <w:rPr>
                <w:b/>
                <w:bCs/>
                <w:i/>
                <w:iCs/>
                <w:kern w:val="0"/>
              </w:rPr>
              <w:t>1.17.15020.14.0000.140</w:t>
            </w:r>
          </w:p>
        </w:tc>
        <w:tc>
          <w:tcPr>
            <w:tcW w:w="3555" w:type="dxa"/>
            <w:tcBorders>
              <w:top w:val="nil"/>
              <w:left w:val="nil"/>
              <w:bottom w:val="nil"/>
              <w:right w:val="nil"/>
            </w:tcBorders>
            <w:shd w:val="clear" w:color="000000" w:fill="FFFFFF"/>
            <w:vAlign w:val="bottom"/>
            <w:hideMark/>
          </w:tcPr>
          <w:p w:rsidR="00170B01" w:rsidRPr="00170B01" w:rsidRDefault="00170B01" w:rsidP="00170B01">
            <w:pPr>
              <w:autoSpaceDE/>
              <w:autoSpaceDN/>
              <w:spacing w:after="0"/>
              <w:outlineLvl w:val="6"/>
              <w:rPr>
                <w:b/>
                <w:bCs/>
                <w:i/>
                <w:iCs/>
                <w:color w:val="000000"/>
                <w:kern w:val="0"/>
              </w:rPr>
            </w:pPr>
            <w:r w:rsidRPr="00170B01">
              <w:rPr>
                <w:b/>
                <w:bCs/>
                <w:i/>
                <w:iCs/>
                <w:color w:val="000000"/>
                <w:kern w:val="0"/>
              </w:rPr>
              <w:t>Софинансирование мероприятий по реализации проекта инициативного бюджетирования «Вам решать!»</w:t>
            </w:r>
          </w:p>
        </w:tc>
        <w:tc>
          <w:tcPr>
            <w:tcW w:w="1421"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b/>
                <w:bCs/>
                <w:i/>
                <w:iCs/>
                <w:kern w:val="0"/>
              </w:rPr>
            </w:pPr>
            <w:r w:rsidRPr="00170B01">
              <w:rPr>
                <w:b/>
                <w:bCs/>
                <w:i/>
                <w:iCs/>
                <w:kern w:val="0"/>
              </w:rPr>
              <w:t>508,0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r>
      <w:tr w:rsidR="00170B01" w:rsidRPr="00170B01" w:rsidTr="00170B01">
        <w:trPr>
          <w:trHeight w:val="1575"/>
        </w:trPr>
        <w:tc>
          <w:tcPr>
            <w:tcW w:w="2556" w:type="dxa"/>
            <w:tcBorders>
              <w:top w:val="nil"/>
              <w:left w:val="single" w:sz="4" w:space="0" w:color="auto"/>
              <w:bottom w:val="single" w:sz="4" w:space="0" w:color="auto"/>
              <w:right w:val="nil"/>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1.17.15020.14.0004.140</w:t>
            </w:r>
          </w:p>
        </w:tc>
        <w:tc>
          <w:tcPr>
            <w:tcW w:w="3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0B01" w:rsidRPr="00170B01" w:rsidRDefault="00170B01" w:rsidP="00170B01">
            <w:pPr>
              <w:autoSpaceDE/>
              <w:autoSpaceDN/>
              <w:spacing w:after="0"/>
              <w:outlineLvl w:val="6"/>
              <w:rPr>
                <w:kern w:val="0"/>
              </w:rPr>
            </w:pPr>
            <w:r w:rsidRPr="00170B01">
              <w:rPr>
                <w:kern w:val="0"/>
              </w:rPr>
              <w:t xml:space="preserve">Ремонт Каменского сельского Дома культуры МБУК "МЦКС" по адресу: Нижегородская область, </w:t>
            </w:r>
            <w:proofErr w:type="spellStart"/>
            <w:r w:rsidRPr="00170B01">
              <w:rPr>
                <w:kern w:val="0"/>
              </w:rPr>
              <w:t>м.о</w:t>
            </w:r>
            <w:proofErr w:type="gramStart"/>
            <w:r w:rsidRPr="00170B01">
              <w:rPr>
                <w:kern w:val="0"/>
              </w:rPr>
              <w:t>.В</w:t>
            </w:r>
            <w:proofErr w:type="gramEnd"/>
            <w:r w:rsidRPr="00170B01">
              <w:rPr>
                <w:kern w:val="0"/>
              </w:rPr>
              <w:t>оротынский</w:t>
            </w:r>
            <w:proofErr w:type="spellEnd"/>
            <w:r w:rsidRPr="00170B01">
              <w:rPr>
                <w:kern w:val="0"/>
              </w:rPr>
              <w:t xml:space="preserve">, </w:t>
            </w:r>
            <w:proofErr w:type="spellStart"/>
            <w:r w:rsidRPr="00170B01">
              <w:rPr>
                <w:kern w:val="0"/>
              </w:rPr>
              <w:t>с.Каменка</w:t>
            </w:r>
            <w:proofErr w:type="spellEnd"/>
            <w:r w:rsidRPr="00170B01">
              <w:rPr>
                <w:kern w:val="0"/>
              </w:rPr>
              <w:t>, ул.1 Мая, д.51а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44,3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r>
      <w:tr w:rsidR="00170B01" w:rsidRPr="00170B01" w:rsidTr="00170B01">
        <w:trPr>
          <w:trHeight w:val="1260"/>
        </w:trPr>
        <w:tc>
          <w:tcPr>
            <w:tcW w:w="2556" w:type="dxa"/>
            <w:tcBorders>
              <w:top w:val="nil"/>
              <w:left w:val="single" w:sz="4" w:space="0" w:color="auto"/>
              <w:bottom w:val="single" w:sz="4" w:space="0" w:color="auto"/>
              <w:right w:val="nil"/>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1.17.15020.14.0005.140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170B01" w:rsidRPr="00170B01" w:rsidRDefault="00170B01" w:rsidP="00170B01">
            <w:pPr>
              <w:autoSpaceDE/>
              <w:autoSpaceDN/>
              <w:spacing w:after="0"/>
              <w:outlineLvl w:val="6"/>
              <w:rPr>
                <w:color w:val="000000"/>
                <w:kern w:val="0"/>
              </w:rPr>
            </w:pPr>
            <w:r w:rsidRPr="00170B01">
              <w:rPr>
                <w:color w:val="000000"/>
                <w:kern w:val="0"/>
              </w:rPr>
              <w:t xml:space="preserve"> Ремонт дорожного покрытия по ул. Калинина с. Михайловское </w:t>
            </w:r>
            <w:proofErr w:type="spellStart"/>
            <w:r w:rsidRPr="00170B01">
              <w:rPr>
                <w:color w:val="000000"/>
                <w:kern w:val="0"/>
              </w:rPr>
              <w:t>м.о</w:t>
            </w:r>
            <w:proofErr w:type="gramStart"/>
            <w:r w:rsidRPr="00170B01">
              <w:rPr>
                <w:color w:val="000000"/>
                <w:kern w:val="0"/>
              </w:rPr>
              <w:t>.В</w:t>
            </w:r>
            <w:proofErr w:type="gramEnd"/>
            <w:r w:rsidRPr="00170B01">
              <w:rPr>
                <w:color w:val="000000"/>
                <w:kern w:val="0"/>
              </w:rPr>
              <w:t>оротынский</w:t>
            </w:r>
            <w:proofErr w:type="spellEnd"/>
            <w:r w:rsidRPr="00170B01">
              <w:rPr>
                <w:color w:val="000000"/>
                <w:kern w:val="0"/>
              </w:rPr>
              <w:t xml:space="preserve">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109,3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r>
      <w:tr w:rsidR="00170B01" w:rsidRPr="00170B01" w:rsidTr="00170B01">
        <w:trPr>
          <w:trHeight w:val="1260"/>
        </w:trPr>
        <w:tc>
          <w:tcPr>
            <w:tcW w:w="2556" w:type="dxa"/>
            <w:tcBorders>
              <w:top w:val="nil"/>
              <w:left w:val="single" w:sz="4" w:space="0" w:color="auto"/>
              <w:bottom w:val="single" w:sz="4" w:space="0" w:color="auto"/>
              <w:right w:val="nil"/>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1.17.15020.14.0006.140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170B01" w:rsidRPr="00170B01" w:rsidRDefault="00170B01" w:rsidP="00170B01">
            <w:pPr>
              <w:autoSpaceDE/>
              <w:autoSpaceDN/>
              <w:spacing w:after="0"/>
              <w:outlineLvl w:val="6"/>
              <w:rPr>
                <w:color w:val="000000"/>
                <w:kern w:val="0"/>
              </w:rPr>
            </w:pPr>
            <w:r w:rsidRPr="00170B01">
              <w:rPr>
                <w:color w:val="000000"/>
                <w:kern w:val="0"/>
              </w:rPr>
              <w:t xml:space="preserve">Ремонт дорожного покрытия по </w:t>
            </w:r>
            <w:proofErr w:type="spellStart"/>
            <w:r w:rsidRPr="00170B01">
              <w:rPr>
                <w:color w:val="000000"/>
                <w:kern w:val="0"/>
              </w:rPr>
              <w:t>ул</w:t>
            </w:r>
            <w:proofErr w:type="gramStart"/>
            <w:r w:rsidRPr="00170B01">
              <w:rPr>
                <w:color w:val="000000"/>
                <w:kern w:val="0"/>
              </w:rPr>
              <w:t>.К</w:t>
            </w:r>
            <w:proofErr w:type="gramEnd"/>
            <w:r w:rsidRPr="00170B01">
              <w:rPr>
                <w:color w:val="000000"/>
                <w:kern w:val="0"/>
              </w:rPr>
              <w:t>ооперативная</w:t>
            </w:r>
            <w:proofErr w:type="spellEnd"/>
            <w:r w:rsidRPr="00170B01">
              <w:rPr>
                <w:color w:val="000000"/>
                <w:kern w:val="0"/>
              </w:rPr>
              <w:t xml:space="preserve"> в </w:t>
            </w:r>
            <w:proofErr w:type="spellStart"/>
            <w:r w:rsidRPr="00170B01">
              <w:rPr>
                <w:color w:val="000000"/>
                <w:kern w:val="0"/>
              </w:rPr>
              <w:t>с.Огнев</w:t>
            </w:r>
            <w:proofErr w:type="spellEnd"/>
            <w:r w:rsidRPr="00170B01">
              <w:rPr>
                <w:color w:val="000000"/>
                <w:kern w:val="0"/>
              </w:rPr>
              <w:t xml:space="preserve">-Майдан </w:t>
            </w:r>
            <w:proofErr w:type="spellStart"/>
            <w:r w:rsidRPr="00170B01">
              <w:rPr>
                <w:color w:val="000000"/>
                <w:kern w:val="0"/>
              </w:rPr>
              <w:t>м.о.Воротынский</w:t>
            </w:r>
            <w:proofErr w:type="spellEnd"/>
            <w:r w:rsidRPr="00170B01">
              <w:rPr>
                <w:color w:val="000000"/>
                <w:kern w:val="0"/>
              </w:rPr>
              <w:t xml:space="preserve">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42,0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r>
      <w:tr w:rsidR="00170B01" w:rsidRPr="00170B01" w:rsidTr="00170B01">
        <w:trPr>
          <w:trHeight w:val="1890"/>
        </w:trPr>
        <w:tc>
          <w:tcPr>
            <w:tcW w:w="2556" w:type="dxa"/>
            <w:tcBorders>
              <w:top w:val="nil"/>
              <w:left w:val="single" w:sz="4" w:space="0" w:color="auto"/>
              <w:bottom w:val="single" w:sz="4" w:space="0" w:color="auto"/>
              <w:right w:val="nil"/>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1.17.15020.14.0007.140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170B01" w:rsidRPr="00170B01" w:rsidRDefault="00170B01" w:rsidP="00170B01">
            <w:pPr>
              <w:autoSpaceDE/>
              <w:autoSpaceDN/>
              <w:spacing w:after="0"/>
              <w:outlineLvl w:val="6"/>
              <w:rPr>
                <w:color w:val="000000"/>
                <w:kern w:val="0"/>
              </w:rPr>
            </w:pPr>
            <w:r w:rsidRPr="00170B01">
              <w:rPr>
                <w:color w:val="000000"/>
                <w:kern w:val="0"/>
              </w:rPr>
              <w:t xml:space="preserve">Ремонт каптажа ул. Приволжская, ремонт водопровода </w:t>
            </w:r>
            <w:proofErr w:type="spellStart"/>
            <w:r w:rsidRPr="00170B01">
              <w:rPr>
                <w:color w:val="000000"/>
                <w:kern w:val="0"/>
              </w:rPr>
              <w:t>ул</w:t>
            </w:r>
            <w:proofErr w:type="gramStart"/>
            <w:r w:rsidRPr="00170B01">
              <w:rPr>
                <w:color w:val="000000"/>
                <w:kern w:val="0"/>
              </w:rPr>
              <w:t>.К</w:t>
            </w:r>
            <w:proofErr w:type="gramEnd"/>
            <w:r w:rsidRPr="00170B01">
              <w:rPr>
                <w:color w:val="000000"/>
                <w:kern w:val="0"/>
              </w:rPr>
              <w:t>омсомольская</w:t>
            </w:r>
            <w:proofErr w:type="spellEnd"/>
            <w:r w:rsidRPr="00170B01">
              <w:rPr>
                <w:color w:val="000000"/>
                <w:kern w:val="0"/>
              </w:rPr>
              <w:t xml:space="preserve">, </w:t>
            </w:r>
            <w:proofErr w:type="spellStart"/>
            <w:r w:rsidRPr="00170B01">
              <w:rPr>
                <w:color w:val="000000"/>
                <w:kern w:val="0"/>
              </w:rPr>
              <w:t>ул.Молодежная</w:t>
            </w:r>
            <w:proofErr w:type="spellEnd"/>
            <w:r w:rsidRPr="00170B01">
              <w:rPr>
                <w:color w:val="000000"/>
                <w:kern w:val="0"/>
              </w:rPr>
              <w:t xml:space="preserve"> </w:t>
            </w:r>
            <w:proofErr w:type="spellStart"/>
            <w:r w:rsidRPr="00170B01">
              <w:rPr>
                <w:color w:val="000000"/>
                <w:kern w:val="0"/>
              </w:rPr>
              <w:t>с.Сомовка</w:t>
            </w:r>
            <w:proofErr w:type="spellEnd"/>
            <w:r w:rsidRPr="00170B01">
              <w:rPr>
                <w:color w:val="000000"/>
                <w:kern w:val="0"/>
              </w:rPr>
              <w:t xml:space="preserve"> </w:t>
            </w:r>
            <w:proofErr w:type="spellStart"/>
            <w:r w:rsidRPr="00170B01">
              <w:rPr>
                <w:color w:val="000000"/>
                <w:kern w:val="0"/>
              </w:rPr>
              <w:t>м.о.Воротынский</w:t>
            </w:r>
            <w:proofErr w:type="spellEnd"/>
            <w:r w:rsidRPr="00170B01">
              <w:rPr>
                <w:color w:val="000000"/>
                <w:kern w:val="0"/>
              </w:rPr>
              <w:t xml:space="preserve">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83,4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r>
      <w:tr w:rsidR="00170B01" w:rsidRPr="00170B01" w:rsidTr="00170B01">
        <w:trPr>
          <w:trHeight w:val="1605"/>
        </w:trPr>
        <w:tc>
          <w:tcPr>
            <w:tcW w:w="2556" w:type="dxa"/>
            <w:tcBorders>
              <w:top w:val="nil"/>
              <w:left w:val="single" w:sz="4" w:space="0" w:color="auto"/>
              <w:bottom w:val="single" w:sz="4" w:space="0" w:color="auto"/>
              <w:right w:val="nil"/>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1.17.15020.14.0008.140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170B01" w:rsidRPr="00170B01" w:rsidRDefault="00170B01" w:rsidP="00170B01">
            <w:pPr>
              <w:autoSpaceDE/>
              <w:autoSpaceDN/>
              <w:spacing w:after="0"/>
              <w:outlineLvl w:val="6"/>
              <w:rPr>
                <w:color w:val="000000"/>
                <w:kern w:val="0"/>
              </w:rPr>
            </w:pPr>
            <w:r w:rsidRPr="00170B01">
              <w:rPr>
                <w:color w:val="000000"/>
                <w:kern w:val="0"/>
              </w:rPr>
              <w:t xml:space="preserve">Ремонт водопровода </w:t>
            </w:r>
            <w:proofErr w:type="spellStart"/>
            <w:r w:rsidRPr="00170B01">
              <w:rPr>
                <w:color w:val="000000"/>
                <w:kern w:val="0"/>
              </w:rPr>
              <w:t>с</w:t>
            </w:r>
            <w:proofErr w:type="gramStart"/>
            <w:r w:rsidRPr="00170B01">
              <w:rPr>
                <w:color w:val="000000"/>
                <w:kern w:val="0"/>
              </w:rPr>
              <w:t>.Ф</w:t>
            </w:r>
            <w:proofErr w:type="gramEnd"/>
            <w:r w:rsidRPr="00170B01">
              <w:rPr>
                <w:color w:val="000000"/>
                <w:kern w:val="0"/>
              </w:rPr>
              <w:t>окино</w:t>
            </w:r>
            <w:proofErr w:type="spellEnd"/>
            <w:r w:rsidRPr="00170B01">
              <w:rPr>
                <w:color w:val="000000"/>
                <w:kern w:val="0"/>
              </w:rPr>
              <w:t xml:space="preserve">, </w:t>
            </w:r>
            <w:proofErr w:type="spellStart"/>
            <w:r w:rsidRPr="00170B01">
              <w:rPr>
                <w:color w:val="000000"/>
                <w:kern w:val="0"/>
              </w:rPr>
              <w:t>ул.Советская</w:t>
            </w:r>
            <w:proofErr w:type="spellEnd"/>
            <w:r w:rsidRPr="00170B01">
              <w:rPr>
                <w:color w:val="000000"/>
                <w:kern w:val="0"/>
              </w:rPr>
              <w:t xml:space="preserve">, </w:t>
            </w:r>
            <w:proofErr w:type="spellStart"/>
            <w:r w:rsidRPr="00170B01">
              <w:rPr>
                <w:color w:val="000000"/>
                <w:kern w:val="0"/>
              </w:rPr>
              <w:t>ул.Калинина</w:t>
            </w:r>
            <w:proofErr w:type="spellEnd"/>
            <w:r w:rsidRPr="00170B01">
              <w:rPr>
                <w:color w:val="000000"/>
                <w:kern w:val="0"/>
              </w:rPr>
              <w:t xml:space="preserve">, </w:t>
            </w:r>
            <w:proofErr w:type="spellStart"/>
            <w:r w:rsidRPr="00170B01">
              <w:rPr>
                <w:color w:val="000000"/>
                <w:kern w:val="0"/>
              </w:rPr>
              <w:t>м.о.Воротынский</w:t>
            </w:r>
            <w:proofErr w:type="spellEnd"/>
            <w:r w:rsidRPr="00170B01">
              <w:rPr>
                <w:color w:val="000000"/>
                <w:kern w:val="0"/>
              </w:rPr>
              <w:t xml:space="preserve">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90,3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r>
      <w:tr w:rsidR="00170B01" w:rsidRPr="00170B01" w:rsidTr="00170B01">
        <w:trPr>
          <w:trHeight w:val="1605"/>
        </w:trPr>
        <w:tc>
          <w:tcPr>
            <w:tcW w:w="2556" w:type="dxa"/>
            <w:tcBorders>
              <w:top w:val="nil"/>
              <w:left w:val="single" w:sz="4" w:space="0" w:color="auto"/>
              <w:bottom w:val="single" w:sz="4" w:space="0" w:color="auto"/>
              <w:right w:val="nil"/>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1.17.15020.14.0009.140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170B01" w:rsidRPr="00170B01" w:rsidRDefault="00170B01" w:rsidP="00170B01">
            <w:pPr>
              <w:autoSpaceDE/>
              <w:autoSpaceDN/>
              <w:spacing w:after="0"/>
              <w:outlineLvl w:val="6"/>
              <w:rPr>
                <w:color w:val="000000"/>
                <w:kern w:val="0"/>
              </w:rPr>
            </w:pPr>
            <w:r w:rsidRPr="00170B01">
              <w:rPr>
                <w:color w:val="000000"/>
                <w:kern w:val="0"/>
              </w:rPr>
              <w:t xml:space="preserve">Ремонт водопровода в </w:t>
            </w:r>
            <w:proofErr w:type="spellStart"/>
            <w:r w:rsidRPr="00170B01">
              <w:rPr>
                <w:color w:val="000000"/>
                <w:kern w:val="0"/>
              </w:rPr>
              <w:t>п</w:t>
            </w:r>
            <w:proofErr w:type="gramStart"/>
            <w:r w:rsidRPr="00170B01">
              <w:rPr>
                <w:color w:val="000000"/>
                <w:kern w:val="0"/>
              </w:rPr>
              <w:t>.К</w:t>
            </w:r>
            <w:proofErr w:type="gramEnd"/>
            <w:r w:rsidRPr="00170B01">
              <w:rPr>
                <w:color w:val="000000"/>
                <w:kern w:val="0"/>
              </w:rPr>
              <w:t>расная</w:t>
            </w:r>
            <w:proofErr w:type="spellEnd"/>
            <w:r w:rsidRPr="00170B01">
              <w:rPr>
                <w:color w:val="000000"/>
                <w:kern w:val="0"/>
              </w:rPr>
              <w:t xml:space="preserve"> Горка, </w:t>
            </w:r>
            <w:proofErr w:type="spellStart"/>
            <w:r w:rsidRPr="00170B01">
              <w:rPr>
                <w:color w:val="000000"/>
                <w:kern w:val="0"/>
              </w:rPr>
              <w:t>ул.Советская</w:t>
            </w:r>
            <w:proofErr w:type="spellEnd"/>
            <w:r w:rsidRPr="00170B01">
              <w:rPr>
                <w:color w:val="000000"/>
                <w:kern w:val="0"/>
              </w:rPr>
              <w:t xml:space="preserve">, </w:t>
            </w:r>
            <w:proofErr w:type="spellStart"/>
            <w:r w:rsidRPr="00170B01">
              <w:rPr>
                <w:color w:val="000000"/>
                <w:kern w:val="0"/>
              </w:rPr>
              <w:t>ул.Лесная</w:t>
            </w:r>
            <w:proofErr w:type="spellEnd"/>
            <w:r w:rsidRPr="00170B01">
              <w:rPr>
                <w:color w:val="000000"/>
                <w:kern w:val="0"/>
              </w:rPr>
              <w:t xml:space="preserve"> </w:t>
            </w:r>
            <w:proofErr w:type="spellStart"/>
            <w:r w:rsidRPr="00170B01">
              <w:rPr>
                <w:color w:val="000000"/>
                <w:kern w:val="0"/>
              </w:rPr>
              <w:t>м.о.Воротынский</w:t>
            </w:r>
            <w:proofErr w:type="spellEnd"/>
            <w:r w:rsidRPr="00170B01">
              <w:rPr>
                <w:color w:val="000000"/>
                <w:kern w:val="0"/>
              </w:rPr>
              <w:t xml:space="preserve">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41,2</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r>
      <w:tr w:rsidR="00170B01" w:rsidRPr="00170B01" w:rsidTr="00170B01">
        <w:trPr>
          <w:trHeight w:val="1575"/>
        </w:trPr>
        <w:tc>
          <w:tcPr>
            <w:tcW w:w="2556" w:type="dxa"/>
            <w:tcBorders>
              <w:top w:val="nil"/>
              <w:left w:val="single" w:sz="4" w:space="0" w:color="auto"/>
              <w:bottom w:val="single" w:sz="4" w:space="0" w:color="auto"/>
              <w:right w:val="nil"/>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1.17.15020.14.0010.140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170B01" w:rsidRPr="00170B01" w:rsidRDefault="00170B01" w:rsidP="00170B01">
            <w:pPr>
              <w:autoSpaceDE/>
              <w:autoSpaceDN/>
              <w:spacing w:after="0"/>
              <w:outlineLvl w:val="6"/>
              <w:rPr>
                <w:color w:val="000000"/>
                <w:kern w:val="0"/>
              </w:rPr>
            </w:pPr>
            <w:r w:rsidRPr="00170B01">
              <w:rPr>
                <w:color w:val="000000"/>
                <w:kern w:val="0"/>
              </w:rPr>
              <w:t xml:space="preserve">Ремонт водонапорной башни район сельхозтехники ориентир д.13а по </w:t>
            </w:r>
            <w:proofErr w:type="spellStart"/>
            <w:r w:rsidRPr="00170B01">
              <w:rPr>
                <w:color w:val="000000"/>
                <w:kern w:val="0"/>
              </w:rPr>
              <w:t>ул</w:t>
            </w:r>
            <w:proofErr w:type="gramStart"/>
            <w:r w:rsidRPr="00170B01">
              <w:rPr>
                <w:color w:val="000000"/>
                <w:kern w:val="0"/>
              </w:rPr>
              <w:t>.М</w:t>
            </w:r>
            <w:proofErr w:type="gramEnd"/>
            <w:r w:rsidRPr="00170B01">
              <w:rPr>
                <w:color w:val="000000"/>
                <w:kern w:val="0"/>
              </w:rPr>
              <w:t>еханизаторов</w:t>
            </w:r>
            <w:proofErr w:type="spellEnd"/>
            <w:r w:rsidRPr="00170B01">
              <w:rPr>
                <w:color w:val="000000"/>
                <w:kern w:val="0"/>
              </w:rPr>
              <w:t xml:space="preserve"> в </w:t>
            </w:r>
            <w:proofErr w:type="spellStart"/>
            <w:r w:rsidRPr="00170B01">
              <w:rPr>
                <w:color w:val="000000"/>
                <w:kern w:val="0"/>
              </w:rPr>
              <w:t>р.п.Воротынец</w:t>
            </w:r>
            <w:proofErr w:type="spellEnd"/>
            <w:r w:rsidRPr="00170B01">
              <w:rPr>
                <w:color w:val="000000"/>
                <w:kern w:val="0"/>
              </w:rPr>
              <w:t xml:space="preserve"> </w:t>
            </w:r>
            <w:proofErr w:type="spellStart"/>
            <w:r w:rsidRPr="00170B01">
              <w:rPr>
                <w:color w:val="000000"/>
                <w:kern w:val="0"/>
              </w:rPr>
              <w:t>м.о.Воротынский</w:t>
            </w:r>
            <w:proofErr w:type="spellEnd"/>
            <w:r w:rsidRPr="00170B01">
              <w:rPr>
                <w:color w:val="000000"/>
                <w:kern w:val="0"/>
              </w:rPr>
              <w:t xml:space="preserve">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97,5</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r>
      <w:tr w:rsidR="00170B01" w:rsidRPr="00170B01" w:rsidTr="00170B01">
        <w:trPr>
          <w:trHeight w:val="7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rPr>
                <w:b/>
                <w:bCs/>
                <w:kern w:val="0"/>
              </w:rPr>
            </w:pPr>
            <w:r w:rsidRPr="00170B01">
              <w:rPr>
                <w:b/>
                <w:bCs/>
                <w:kern w:val="0"/>
              </w:rPr>
              <w:t>2.00.00000.00.0000.000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rPr>
                <w:b/>
                <w:bCs/>
                <w:kern w:val="0"/>
              </w:rPr>
            </w:pPr>
            <w:r w:rsidRPr="00170B01">
              <w:rPr>
                <w:b/>
                <w:bCs/>
                <w:kern w:val="0"/>
              </w:rPr>
              <w:t>БЕЗВОЗМЕЗДНЫЕ ПОСТУПЛЕНИЯ</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rPr>
                <w:b/>
                <w:bCs/>
                <w:kern w:val="0"/>
              </w:rPr>
            </w:pPr>
            <w:r w:rsidRPr="00170B01">
              <w:rPr>
                <w:b/>
                <w:bCs/>
                <w:kern w:val="0"/>
              </w:rPr>
              <w:t>730 705,3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rPr>
                <w:b/>
                <w:bCs/>
                <w:kern w:val="0"/>
              </w:rPr>
            </w:pPr>
            <w:r w:rsidRPr="00170B01">
              <w:rPr>
                <w:b/>
                <w:bCs/>
                <w:kern w:val="0"/>
              </w:rPr>
              <w:t>677 911,3</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rPr>
                <w:b/>
                <w:bCs/>
                <w:kern w:val="0"/>
              </w:rPr>
            </w:pPr>
            <w:r w:rsidRPr="00170B01">
              <w:rPr>
                <w:b/>
                <w:bCs/>
                <w:kern w:val="0"/>
              </w:rPr>
              <w:t>695 247,3</w:t>
            </w:r>
          </w:p>
        </w:tc>
      </w:tr>
      <w:tr w:rsidR="00170B01" w:rsidRPr="00170B01" w:rsidTr="00170B01">
        <w:trPr>
          <w:trHeight w:val="17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0"/>
              <w:rPr>
                <w:b/>
                <w:bCs/>
                <w:kern w:val="0"/>
              </w:rPr>
            </w:pPr>
            <w:r w:rsidRPr="00170B01">
              <w:rPr>
                <w:b/>
                <w:bCs/>
                <w:kern w:val="0"/>
              </w:rPr>
              <w:t>2.02.00000.00.0000.000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0"/>
              <w:rPr>
                <w:b/>
                <w:bCs/>
                <w:kern w:val="0"/>
              </w:rPr>
            </w:pPr>
            <w:r w:rsidRPr="00170B01">
              <w:rPr>
                <w:b/>
                <w:bCs/>
                <w:kern w:val="0"/>
              </w:rPr>
              <w:t>БЕЗВОЗМЕЗДНЫЕ ПОСТУПЛЕНИЯ ОТ ДРУГИХ БЮДЖЕТОВ БЮДЖЕТНОЙ СИСТЕМЫ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733 470,1</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677 911,3</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695 247,3</w:t>
            </w:r>
          </w:p>
        </w:tc>
      </w:tr>
      <w:tr w:rsidR="00170B01" w:rsidRPr="00170B01" w:rsidTr="00170B01">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1"/>
              <w:rPr>
                <w:b/>
                <w:bCs/>
                <w:kern w:val="0"/>
              </w:rPr>
            </w:pPr>
            <w:r w:rsidRPr="00170B01">
              <w:rPr>
                <w:b/>
                <w:bCs/>
                <w:kern w:val="0"/>
              </w:rPr>
              <w:t>2.02.10000.00.0000.150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1"/>
              <w:rPr>
                <w:b/>
                <w:bCs/>
                <w:kern w:val="0"/>
              </w:rPr>
            </w:pPr>
            <w:r w:rsidRPr="00170B01">
              <w:rPr>
                <w:b/>
                <w:bCs/>
                <w:kern w:val="0"/>
              </w:rPr>
              <w:t>Дотации бюджетам бюджетной системы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291 651,5</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238 173,2</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248 501,8</w:t>
            </w:r>
          </w:p>
        </w:tc>
      </w:tr>
      <w:tr w:rsidR="00170B01" w:rsidRPr="00170B01" w:rsidTr="00170B01">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2.02.15001.14.0220.150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Дотации на выравнивание бюджетной обеспеченности муниципальных округов и городских округов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260 156,8</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216 769,2</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231 092,9</w:t>
            </w:r>
          </w:p>
        </w:tc>
      </w:tr>
      <w:tr w:rsidR="00170B01" w:rsidRPr="00170B01" w:rsidTr="00170B01">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2.02.15002.14.0220.150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Дотации на поддержку мер по обеспечению сбалансированности бюджетов муниципальных округов и городских округов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31 494,7</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21 404,0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17 408,9</w:t>
            </w:r>
          </w:p>
        </w:tc>
      </w:tr>
      <w:tr w:rsidR="00170B01" w:rsidRPr="00170B01" w:rsidTr="00170B01">
        <w:trPr>
          <w:trHeight w:val="11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1"/>
              <w:rPr>
                <w:b/>
                <w:bCs/>
                <w:kern w:val="0"/>
              </w:rPr>
            </w:pPr>
            <w:r w:rsidRPr="00170B01">
              <w:rPr>
                <w:b/>
                <w:bCs/>
                <w:kern w:val="0"/>
              </w:rPr>
              <w:t>2.02.20000.00.0000.150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1"/>
              <w:rPr>
                <w:b/>
                <w:bCs/>
                <w:kern w:val="0"/>
              </w:rPr>
            </w:pPr>
            <w:r w:rsidRPr="00170B01">
              <w:rPr>
                <w:b/>
                <w:bCs/>
                <w:kern w:val="0"/>
              </w:rPr>
              <w:t>Субсидии бюджетам бюджетной системы Российской Федерации (межбюджетные субсидии)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56 502,3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52 233,4</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48 847,9</w:t>
            </w:r>
          </w:p>
        </w:tc>
      </w:tr>
      <w:tr w:rsidR="00170B01" w:rsidRPr="00170B01" w:rsidTr="00170B01">
        <w:trPr>
          <w:trHeight w:val="25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2.02.25304.14.0110.150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5 676,3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5 319,6</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4 934,9</w:t>
            </w:r>
          </w:p>
        </w:tc>
      </w:tr>
      <w:tr w:rsidR="00170B01" w:rsidRPr="00170B01" w:rsidTr="00170B01">
        <w:trPr>
          <w:trHeight w:val="25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2.02.25304.14.0220.150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2 099,4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2 279,9</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2 322,3</w:t>
            </w:r>
          </w:p>
        </w:tc>
      </w:tr>
      <w:tr w:rsidR="00170B01" w:rsidRPr="00170B01" w:rsidTr="00170B01">
        <w:trPr>
          <w:trHeight w:val="21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2.02.25497.14.0110.150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7,1</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7,3</w:t>
            </w:r>
          </w:p>
        </w:tc>
      </w:tr>
      <w:tr w:rsidR="00170B01" w:rsidRPr="00170B01" w:rsidTr="00170B01">
        <w:trPr>
          <w:trHeight w:val="19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2.02.25497.14.0220.150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4,1</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4,5</w:t>
            </w:r>
          </w:p>
        </w:tc>
      </w:tr>
      <w:tr w:rsidR="00170B01" w:rsidRPr="00170B01" w:rsidTr="00170B01">
        <w:trPr>
          <w:trHeight w:val="8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2.02.25519.14.0110.150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Субсидии на поддержку отрасли культуры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3 393,3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29,7</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29,4</w:t>
            </w:r>
          </w:p>
        </w:tc>
      </w:tr>
      <w:tr w:rsidR="00170B01" w:rsidRPr="00170B01" w:rsidTr="00170B01">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2.02.25519.14.0220.150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Субсидии на поддержку отрасли культуры за счет средств областного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225,9</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12,8</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13,8</w:t>
            </w:r>
          </w:p>
        </w:tc>
      </w:tr>
      <w:tr w:rsidR="00170B01" w:rsidRPr="00170B01" w:rsidTr="00170B01">
        <w:trPr>
          <w:trHeight w:val="22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2.02.25555.14.0110.150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5 000,0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5 000,0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5 000,0</w:t>
            </w:r>
          </w:p>
        </w:tc>
      </w:tr>
      <w:tr w:rsidR="00170B01" w:rsidRPr="00170B01" w:rsidTr="00170B01">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2.02.25555.14.0220.150</w:t>
            </w:r>
          </w:p>
        </w:tc>
        <w:tc>
          <w:tcPr>
            <w:tcW w:w="3555" w:type="dxa"/>
            <w:tcBorders>
              <w:top w:val="nil"/>
              <w:left w:val="nil"/>
              <w:bottom w:val="nil"/>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319,2</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376,3</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434,8</w:t>
            </w:r>
          </w:p>
        </w:tc>
      </w:tr>
      <w:tr w:rsidR="00170B01" w:rsidRPr="00170B01" w:rsidTr="00170B01">
        <w:trPr>
          <w:trHeight w:val="15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2.02.25576.14.0110.150</w:t>
            </w:r>
          </w:p>
        </w:tc>
        <w:tc>
          <w:tcPr>
            <w:tcW w:w="3555" w:type="dxa"/>
            <w:tcBorders>
              <w:top w:val="single" w:sz="4" w:space="0" w:color="auto"/>
              <w:left w:val="nil"/>
              <w:bottom w:val="single" w:sz="4" w:space="0" w:color="auto"/>
              <w:right w:val="single" w:sz="4" w:space="0" w:color="auto"/>
            </w:tcBorders>
            <w:shd w:val="clear" w:color="000000" w:fill="FFFFFF"/>
            <w:vAlign w:val="center"/>
            <w:hideMark/>
          </w:tcPr>
          <w:p w:rsidR="00170B01" w:rsidRPr="00170B01" w:rsidRDefault="00170B01" w:rsidP="00170B01">
            <w:pPr>
              <w:autoSpaceDE/>
              <w:autoSpaceDN/>
              <w:spacing w:after="0"/>
              <w:outlineLvl w:val="6"/>
              <w:rPr>
                <w:kern w:val="0"/>
              </w:rPr>
            </w:pPr>
            <w:r w:rsidRPr="00170B01">
              <w:rPr>
                <w:kern w:val="0"/>
              </w:rPr>
              <w:t>Субсидии на реализацию мероприятий по благоустройству сельских территорий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2 782,5</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14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2.02.25576.14.0220.150</w:t>
            </w:r>
          </w:p>
        </w:tc>
        <w:tc>
          <w:tcPr>
            <w:tcW w:w="3555" w:type="dxa"/>
            <w:tcBorders>
              <w:top w:val="nil"/>
              <w:left w:val="nil"/>
              <w:bottom w:val="single" w:sz="4" w:space="0" w:color="auto"/>
              <w:right w:val="single" w:sz="4" w:space="0" w:color="auto"/>
            </w:tcBorders>
            <w:shd w:val="clear" w:color="000000" w:fill="FFFFFF"/>
            <w:vAlign w:val="center"/>
            <w:hideMark/>
          </w:tcPr>
          <w:p w:rsidR="00170B01" w:rsidRPr="00170B01" w:rsidRDefault="00170B01" w:rsidP="00170B01">
            <w:pPr>
              <w:autoSpaceDE/>
              <w:autoSpaceDN/>
              <w:spacing w:after="0"/>
              <w:outlineLvl w:val="6"/>
              <w:rPr>
                <w:kern w:val="0"/>
              </w:rPr>
            </w:pPr>
            <w:r w:rsidRPr="00170B01">
              <w:rPr>
                <w:kern w:val="0"/>
              </w:rPr>
              <w:t>Субсидии на реализацию мероприятий по благоустройству сельских территорий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177,6</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2"/>
              <w:rPr>
                <w:b/>
                <w:bCs/>
                <w:kern w:val="0"/>
              </w:rPr>
            </w:pPr>
            <w:r w:rsidRPr="00170B01">
              <w:rPr>
                <w:b/>
                <w:bCs/>
                <w:kern w:val="0"/>
              </w:rPr>
              <w:t>2.02.29999.14.0220.150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2"/>
              <w:rPr>
                <w:b/>
                <w:bCs/>
                <w:kern w:val="0"/>
              </w:rPr>
            </w:pPr>
            <w:r w:rsidRPr="00170B01">
              <w:rPr>
                <w:b/>
                <w:bCs/>
                <w:kern w:val="0"/>
              </w:rPr>
              <w:t>Прочие субсидии бюджетам муниципальных округов за счет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36 828,1</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39 203,9</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36 100,9</w:t>
            </w:r>
          </w:p>
        </w:tc>
      </w:tr>
      <w:tr w:rsidR="00170B01" w:rsidRPr="00170B01" w:rsidTr="00170B01">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2"/>
              <w:rPr>
                <w:b/>
                <w:bCs/>
                <w:kern w:val="0"/>
              </w:rPr>
            </w:pPr>
            <w:r w:rsidRPr="00170B01">
              <w:rPr>
                <w:b/>
                <w:bCs/>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2"/>
              <w:rPr>
                <w:color w:val="000000"/>
                <w:kern w:val="0"/>
              </w:rPr>
            </w:pPr>
            <w:r w:rsidRPr="00170B01">
              <w:rPr>
                <w:color w:val="000000"/>
                <w:kern w:val="0"/>
              </w:rPr>
              <w:t>Субсидии на реализацию проекта инициативного бюджетирования «Вам решать!</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kern w:val="0"/>
              </w:rPr>
            </w:pPr>
            <w:r w:rsidRPr="00170B01">
              <w:rPr>
                <w:kern w:val="0"/>
              </w:rPr>
              <w:t>20 574,4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 </w:t>
            </w:r>
          </w:p>
        </w:tc>
      </w:tr>
      <w:tr w:rsidR="00170B01" w:rsidRPr="00170B01" w:rsidTr="00170B01">
        <w:trPr>
          <w:trHeight w:val="25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2"/>
              <w:rPr>
                <w:b/>
                <w:bCs/>
                <w:kern w:val="0"/>
              </w:rPr>
            </w:pPr>
            <w:r w:rsidRPr="00170B01">
              <w:rPr>
                <w:b/>
                <w:bCs/>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2"/>
              <w:rPr>
                <w:kern w:val="0"/>
              </w:rPr>
            </w:pPr>
            <w:r w:rsidRPr="00170B01">
              <w:rPr>
                <w:kern w:val="0"/>
              </w:rPr>
              <w:t xml:space="preserve">Субсидии на мероприятия по погашению </w:t>
            </w:r>
            <w:proofErr w:type="spellStart"/>
            <w:r w:rsidRPr="00170B01">
              <w:rPr>
                <w:kern w:val="0"/>
              </w:rPr>
              <w:t>задолженности</w:t>
            </w:r>
            <w:proofErr w:type="gramStart"/>
            <w:r w:rsidRPr="00170B01">
              <w:rPr>
                <w:kern w:val="0"/>
              </w:rPr>
              <w:t>,н</w:t>
            </w:r>
            <w:proofErr w:type="gramEnd"/>
            <w:r w:rsidRPr="00170B01">
              <w:rPr>
                <w:kern w:val="0"/>
              </w:rPr>
              <w:t>а</w:t>
            </w:r>
            <w:proofErr w:type="spellEnd"/>
            <w:r w:rsidRPr="00170B01">
              <w:rPr>
                <w:kern w:val="0"/>
              </w:rPr>
              <w:t xml:space="preserve"> возмещение расходов и (или) компенсацию выпадающих доходов, вызванных сверхлимитным потреблением топливно-энергетических ресурсов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kern w:val="0"/>
              </w:rPr>
            </w:pPr>
            <w:r w:rsidRPr="00170B01">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kern w:val="0"/>
              </w:rPr>
            </w:pPr>
            <w:r w:rsidRPr="00170B01">
              <w:rPr>
                <w:kern w:val="0"/>
              </w:rPr>
              <w:t>11 700,0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kern w:val="0"/>
              </w:rPr>
            </w:pPr>
            <w:r w:rsidRPr="00170B01">
              <w:rPr>
                <w:kern w:val="0"/>
              </w:rPr>
              <w:t>11 700,0</w:t>
            </w:r>
          </w:p>
        </w:tc>
      </w:tr>
      <w:tr w:rsidR="00170B01" w:rsidRPr="00170B01" w:rsidTr="00170B01">
        <w:trPr>
          <w:trHeight w:val="28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2"/>
              <w:rPr>
                <w:b/>
                <w:bCs/>
                <w:kern w:val="0"/>
              </w:rPr>
            </w:pPr>
            <w:r w:rsidRPr="00170B01">
              <w:rPr>
                <w:b/>
                <w:bCs/>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2"/>
              <w:rPr>
                <w:kern w:val="0"/>
              </w:rPr>
            </w:pPr>
            <w:r w:rsidRPr="00170B01">
              <w:rPr>
                <w:kern w:val="0"/>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kern w:val="0"/>
              </w:rPr>
            </w:pPr>
            <w:r w:rsidRPr="00170B01">
              <w:rPr>
                <w:kern w:val="0"/>
              </w:rPr>
              <w:t>2 132,0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kern w:val="0"/>
              </w:rPr>
            </w:pPr>
            <w:r w:rsidRPr="00170B01">
              <w:rPr>
                <w:kern w:val="0"/>
              </w:rPr>
              <w:t>2 092,8</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kern w:val="0"/>
              </w:rPr>
            </w:pPr>
            <w:r w:rsidRPr="00170B01">
              <w:rPr>
                <w:kern w:val="0"/>
              </w:rPr>
              <w:t>2 081,3</w:t>
            </w:r>
          </w:p>
        </w:tc>
      </w:tr>
      <w:tr w:rsidR="00170B01" w:rsidRPr="00170B01" w:rsidTr="00170B01">
        <w:trPr>
          <w:trHeight w:val="37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 </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r w:rsidRPr="00170B01">
              <w:rPr>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3 449,8</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3 464,9</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3 608,4</w:t>
            </w:r>
          </w:p>
        </w:tc>
      </w:tr>
      <w:tr w:rsidR="00170B01" w:rsidRPr="00170B01" w:rsidTr="00170B01">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000000" w:fill="FFFFFF"/>
            <w:vAlign w:val="center"/>
            <w:hideMark/>
          </w:tcPr>
          <w:p w:rsidR="00170B01" w:rsidRPr="00170B01" w:rsidRDefault="00170B01" w:rsidP="00170B01">
            <w:pPr>
              <w:autoSpaceDE/>
              <w:autoSpaceDN/>
              <w:spacing w:after="0"/>
              <w:outlineLvl w:val="6"/>
              <w:rPr>
                <w:kern w:val="0"/>
              </w:rPr>
            </w:pPr>
            <w:r w:rsidRPr="00170B01">
              <w:rPr>
                <w:kern w:val="0"/>
              </w:rPr>
              <w:t>Субсидии на реализацию мероприятий по благоустройству сельских территорий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4 101,8</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Субсидии на оказание частичной финансовой поддержки окружных печатных средств массовой информации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2 555,7</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2 555,7</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2 555,7</w:t>
            </w:r>
          </w:p>
        </w:tc>
      </w:tr>
      <w:tr w:rsidR="00170B01" w:rsidRPr="00170B01" w:rsidTr="00170B01">
        <w:trPr>
          <w:trHeight w:val="12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auto" w:fill="auto"/>
            <w:vAlign w:val="center"/>
            <w:hideMark/>
          </w:tcPr>
          <w:p w:rsidR="00170B01" w:rsidRPr="00170B01" w:rsidRDefault="00170B01" w:rsidP="00170B01">
            <w:pPr>
              <w:autoSpaceDE/>
              <w:autoSpaceDN/>
              <w:spacing w:after="0"/>
              <w:outlineLvl w:val="6"/>
              <w:rPr>
                <w:kern w:val="0"/>
              </w:rPr>
            </w:pPr>
            <w:r w:rsidRPr="00170B01">
              <w:rPr>
                <w:kern w:val="0"/>
              </w:rPr>
              <w:t>Субсидии на капитальный ремонт образовательных организаций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12 775,6</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13 093,4</w:t>
            </w:r>
          </w:p>
        </w:tc>
      </w:tr>
      <w:tr w:rsidR="00170B01" w:rsidRPr="00170B01" w:rsidTr="00170B01">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Субсидии на реализацию мероприятий по исполнению требований к антитеррористической защищенности объектов образования</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663,7</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1 799,8</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1 874,3</w:t>
            </w:r>
          </w:p>
        </w:tc>
      </w:tr>
      <w:tr w:rsidR="00170B01" w:rsidRPr="00170B01" w:rsidTr="00170B01">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Субсидии на проведение ремонта дворовых территорий в муниципальных образованиях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1 187,8</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1 187,8</w:t>
            </w:r>
          </w:p>
        </w:tc>
      </w:tr>
      <w:tr w:rsidR="00170B01" w:rsidRPr="00170B01" w:rsidTr="00170B01">
        <w:trPr>
          <w:trHeight w:val="9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Субсидии на создание (обустройство) контейнерных площадок</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2 766,4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3 043,0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6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Субсидии на приобретение контейнеров  и (или) бункеров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584,3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584,3</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9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1"/>
              <w:rPr>
                <w:b/>
                <w:bCs/>
                <w:kern w:val="0"/>
              </w:rPr>
            </w:pPr>
            <w:r w:rsidRPr="00170B01">
              <w:rPr>
                <w:b/>
                <w:bCs/>
                <w:kern w:val="0"/>
              </w:rPr>
              <w:lastRenderedPageBreak/>
              <w:t>2.02.30000.00.0000.150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1"/>
              <w:rPr>
                <w:b/>
                <w:bCs/>
                <w:kern w:val="0"/>
              </w:rPr>
            </w:pPr>
            <w:r w:rsidRPr="00170B01">
              <w:rPr>
                <w:b/>
                <w:bCs/>
                <w:kern w:val="0"/>
              </w:rPr>
              <w:t>Субвенции бюджетам бюджетной системы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382 937,5</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385 714,4</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396 085,6</w:t>
            </w:r>
          </w:p>
        </w:tc>
      </w:tr>
      <w:tr w:rsidR="00170B01" w:rsidRPr="00170B01" w:rsidTr="00170B01">
        <w:trPr>
          <w:trHeight w:val="15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3"/>
              <w:rPr>
                <w:b/>
                <w:bCs/>
                <w:kern w:val="0"/>
              </w:rPr>
            </w:pPr>
            <w:r w:rsidRPr="00170B01">
              <w:rPr>
                <w:b/>
                <w:bCs/>
                <w:kern w:val="0"/>
              </w:rPr>
              <w:t>2.02.30024.14.0000.150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3"/>
              <w:rPr>
                <w:b/>
                <w:bCs/>
                <w:kern w:val="0"/>
              </w:rPr>
            </w:pPr>
            <w:r w:rsidRPr="00170B01">
              <w:rPr>
                <w:b/>
                <w:bCs/>
                <w:kern w:val="0"/>
              </w:rPr>
              <w:t>Субвенции бюджетам муниципальных округов на выполнение передаваемых полномочий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3"/>
              <w:rPr>
                <w:b/>
                <w:bCs/>
                <w:kern w:val="0"/>
              </w:rPr>
            </w:pPr>
            <w:r w:rsidRPr="00170B01">
              <w:rPr>
                <w:b/>
                <w:bCs/>
                <w:kern w:val="0"/>
              </w:rPr>
              <w:t>304 317,3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3"/>
              <w:rPr>
                <w:b/>
                <w:bCs/>
                <w:kern w:val="0"/>
              </w:rPr>
            </w:pPr>
            <w:r w:rsidRPr="00170B01">
              <w:rPr>
                <w:b/>
                <w:bCs/>
                <w:kern w:val="0"/>
              </w:rPr>
              <w:t>305 641,6</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3"/>
              <w:rPr>
                <w:b/>
                <w:bCs/>
                <w:kern w:val="0"/>
              </w:rPr>
            </w:pPr>
            <w:r w:rsidRPr="00170B01">
              <w:rPr>
                <w:b/>
                <w:bCs/>
                <w:kern w:val="0"/>
              </w:rPr>
              <w:t>318 221,6</w:t>
            </w:r>
          </w:p>
        </w:tc>
      </w:tr>
      <w:tr w:rsidR="00170B01" w:rsidRPr="00170B01" w:rsidTr="00170B01">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3"/>
              <w:rPr>
                <w:i/>
                <w:iCs/>
                <w:kern w:val="0"/>
              </w:rPr>
            </w:pPr>
            <w:r w:rsidRPr="00170B01">
              <w:rPr>
                <w:i/>
                <w:iCs/>
                <w:kern w:val="0"/>
              </w:rPr>
              <w:t>2.02.30024.14.0110.150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3"/>
              <w:rPr>
                <w:i/>
                <w:iCs/>
                <w:kern w:val="0"/>
              </w:rPr>
            </w:pPr>
            <w:r w:rsidRPr="00170B01">
              <w:rPr>
                <w:i/>
                <w:iCs/>
                <w:kern w:val="0"/>
              </w:rPr>
              <w:t>Субвенции  местным бюджетам на выполнение передаваемых полномочий субъектов Российской Федерации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3"/>
              <w:rPr>
                <w:i/>
                <w:iCs/>
                <w:kern w:val="0"/>
              </w:rPr>
            </w:pPr>
            <w:r w:rsidRPr="00170B01">
              <w:rPr>
                <w:i/>
                <w:iCs/>
                <w:kern w:val="0"/>
              </w:rPr>
              <w:t>546,8</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3"/>
              <w:rPr>
                <w:i/>
                <w:iCs/>
                <w:kern w:val="0"/>
              </w:rPr>
            </w:pPr>
            <w:r w:rsidRPr="00170B01">
              <w:rPr>
                <w:i/>
                <w:iCs/>
                <w:kern w:val="0"/>
              </w:rPr>
              <w:t>546,8</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3"/>
              <w:rPr>
                <w:i/>
                <w:iCs/>
                <w:kern w:val="0"/>
              </w:rPr>
            </w:pPr>
            <w:r w:rsidRPr="00170B01">
              <w:rPr>
                <w:i/>
                <w:iCs/>
                <w:kern w:val="0"/>
              </w:rPr>
              <w:t>546,8</w:t>
            </w:r>
          </w:p>
        </w:tc>
      </w:tr>
      <w:tr w:rsidR="00170B01" w:rsidRPr="00170B01" w:rsidTr="00170B01">
        <w:trPr>
          <w:trHeight w:val="36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3"/>
              <w:rPr>
                <w:kern w:val="0"/>
              </w:rPr>
            </w:pPr>
            <w:r w:rsidRPr="00170B01">
              <w:rPr>
                <w:kern w:val="0"/>
              </w:rPr>
              <w:t> </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3"/>
              <w:rPr>
                <w:kern w:val="0"/>
              </w:rPr>
            </w:pPr>
            <w:r w:rsidRPr="00170B01">
              <w:rPr>
                <w:kern w:val="0"/>
              </w:rPr>
              <w:t xml:space="preserve">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3"/>
              <w:rPr>
                <w:kern w:val="0"/>
              </w:rPr>
            </w:pPr>
            <w:r w:rsidRPr="00170B01">
              <w:rPr>
                <w:kern w:val="0"/>
              </w:rPr>
              <w:t>546,8</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3"/>
              <w:rPr>
                <w:kern w:val="0"/>
              </w:rPr>
            </w:pPr>
            <w:r w:rsidRPr="00170B01">
              <w:rPr>
                <w:kern w:val="0"/>
              </w:rPr>
              <w:t>546,8</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3"/>
              <w:rPr>
                <w:kern w:val="0"/>
              </w:rPr>
            </w:pPr>
            <w:r w:rsidRPr="00170B01">
              <w:rPr>
                <w:kern w:val="0"/>
              </w:rPr>
              <w:t>546,8</w:t>
            </w:r>
          </w:p>
        </w:tc>
      </w:tr>
      <w:tr w:rsidR="00170B01" w:rsidRPr="00170B01" w:rsidTr="00170B01">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3"/>
              <w:rPr>
                <w:i/>
                <w:iCs/>
                <w:kern w:val="0"/>
              </w:rPr>
            </w:pPr>
            <w:r w:rsidRPr="00170B01">
              <w:rPr>
                <w:i/>
                <w:iCs/>
                <w:kern w:val="0"/>
              </w:rPr>
              <w:t>2.02.30024.14.0220.150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3"/>
              <w:rPr>
                <w:i/>
                <w:iCs/>
                <w:kern w:val="0"/>
              </w:rPr>
            </w:pPr>
            <w:r w:rsidRPr="00170B01">
              <w:rPr>
                <w:i/>
                <w:iCs/>
                <w:kern w:val="0"/>
              </w:rPr>
              <w:t>Субвенции  местным бюджетам на выполнение передаваемых полномочий субъектов Российской Федерации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3"/>
              <w:rPr>
                <w:kern w:val="0"/>
              </w:rPr>
            </w:pPr>
            <w:r w:rsidRPr="00170B01">
              <w:rPr>
                <w:kern w:val="0"/>
              </w:rPr>
              <w:t>303 770,5</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3"/>
              <w:rPr>
                <w:kern w:val="0"/>
              </w:rPr>
            </w:pPr>
            <w:r w:rsidRPr="00170B01">
              <w:rPr>
                <w:kern w:val="0"/>
              </w:rPr>
              <w:t>305 094,8</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3"/>
              <w:rPr>
                <w:kern w:val="0"/>
              </w:rPr>
            </w:pPr>
            <w:r w:rsidRPr="00170B01">
              <w:rPr>
                <w:kern w:val="0"/>
              </w:rPr>
              <w:t>317 674,8</w:t>
            </w:r>
          </w:p>
        </w:tc>
      </w:tr>
      <w:tr w:rsidR="00170B01" w:rsidRPr="00170B01" w:rsidTr="00170B01">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Субвенции </w:t>
            </w:r>
            <w:proofErr w:type="gramStart"/>
            <w:r w:rsidRPr="00170B01">
              <w:rPr>
                <w:kern w:val="0"/>
              </w:rPr>
              <w:t>на осуществление полномочий по организации мероприятий при осуществлении деятельности по обращению с животными без владельцев</w:t>
            </w:r>
            <w:proofErr w:type="gramEnd"/>
            <w:r w:rsidRPr="00170B01">
              <w:rPr>
                <w:kern w:val="0"/>
              </w:rPr>
              <w:t xml:space="preserve">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214,3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214,3</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214,3</w:t>
            </w:r>
          </w:p>
        </w:tc>
      </w:tr>
      <w:tr w:rsidR="00170B01" w:rsidRPr="00170B01" w:rsidTr="00170B01">
        <w:trPr>
          <w:trHeight w:val="2739"/>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 </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Субвенции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w:t>
            </w:r>
          </w:p>
        </w:tc>
        <w:tc>
          <w:tcPr>
            <w:tcW w:w="1421" w:type="dxa"/>
            <w:tcBorders>
              <w:top w:val="single" w:sz="4" w:space="0" w:color="auto"/>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13,5</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13,5</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13,5</w:t>
            </w:r>
          </w:p>
        </w:tc>
      </w:tr>
      <w:tr w:rsidR="00170B01" w:rsidRPr="00170B01" w:rsidTr="00170B01">
        <w:trPr>
          <w:trHeight w:val="8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Субвенции на исполнение полномочий в сфере общего образования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299 568,3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300 879,4</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313 334,1</w:t>
            </w:r>
          </w:p>
        </w:tc>
      </w:tr>
      <w:tr w:rsidR="00170B01" w:rsidRPr="00170B01" w:rsidTr="00170B01">
        <w:trPr>
          <w:trHeight w:val="46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403,8</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405,6</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422,4</w:t>
            </w:r>
          </w:p>
        </w:tc>
      </w:tr>
      <w:tr w:rsidR="00170B01" w:rsidRPr="00170B01" w:rsidTr="00170B01">
        <w:trPr>
          <w:trHeight w:val="43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917,0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921,0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959,2</w:t>
            </w:r>
          </w:p>
        </w:tc>
      </w:tr>
      <w:tr w:rsidR="00170B01" w:rsidRPr="00170B01" w:rsidTr="00170B01">
        <w:trPr>
          <w:trHeight w:val="49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170B01">
              <w:rPr>
                <w:kern w:val="0"/>
              </w:rPr>
              <w:t>пользования</w:t>
            </w:r>
            <w:proofErr w:type="gramEnd"/>
            <w:r w:rsidRPr="00170B01">
              <w:rPr>
                <w:kern w:val="0"/>
              </w:rPr>
              <w:t xml:space="preserve"> которыми за ними сохранено, в целях обеспечения надлежащего санитарного и технического состояния этих жилых помещений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961,7</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961,7</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961,7</w:t>
            </w:r>
          </w:p>
        </w:tc>
      </w:tr>
      <w:tr w:rsidR="00170B01" w:rsidRPr="00170B01" w:rsidTr="00170B01">
        <w:trPr>
          <w:trHeight w:val="40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1 033,3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1 037,8</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1 080,8</w:t>
            </w:r>
          </w:p>
        </w:tc>
      </w:tr>
      <w:tr w:rsidR="00170B01" w:rsidRPr="00170B01" w:rsidTr="00170B01">
        <w:trPr>
          <w:trHeight w:val="33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color w:val="000000"/>
                <w:kern w:val="0"/>
                <w:sz w:val="22"/>
                <w:szCs w:val="22"/>
              </w:rPr>
            </w:pPr>
            <w:r w:rsidRPr="00170B01">
              <w:rPr>
                <w:color w:val="000000"/>
                <w:kern w:val="0"/>
                <w:sz w:val="22"/>
                <w:szCs w:val="22"/>
              </w:rPr>
              <w:t xml:space="preserve">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658,6</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661,5</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688,8</w:t>
            </w:r>
          </w:p>
        </w:tc>
      </w:tr>
      <w:tr w:rsidR="00170B01" w:rsidRPr="00170B01" w:rsidTr="00170B01">
        <w:trPr>
          <w:trHeight w:val="44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4"/>
              <w:rPr>
                <w:b/>
                <w:bCs/>
                <w:kern w:val="0"/>
              </w:rPr>
            </w:pPr>
            <w:r w:rsidRPr="00170B01">
              <w:rPr>
                <w:b/>
                <w:bCs/>
                <w:kern w:val="0"/>
              </w:rPr>
              <w:lastRenderedPageBreak/>
              <w:t>2.02.30029.14.0220.150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4"/>
              <w:rPr>
                <w:b/>
                <w:bCs/>
                <w:kern w:val="0"/>
              </w:rPr>
            </w:pPr>
            <w:r w:rsidRPr="00170B01">
              <w:rPr>
                <w:b/>
                <w:bCs/>
                <w:kern w:val="0"/>
              </w:rPr>
              <w:t>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2 762,5</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2 762,5</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2 762,5</w:t>
            </w:r>
          </w:p>
        </w:tc>
      </w:tr>
      <w:tr w:rsidR="00170B01" w:rsidRPr="00170B01" w:rsidTr="00170B01">
        <w:trPr>
          <w:trHeight w:val="28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2"/>
              <w:rPr>
                <w:b/>
                <w:bCs/>
                <w:kern w:val="0"/>
              </w:rPr>
            </w:pPr>
            <w:r w:rsidRPr="00170B01">
              <w:rPr>
                <w:b/>
                <w:bCs/>
                <w:kern w:val="0"/>
              </w:rPr>
              <w:t>2.02.35082.00.0000.150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2"/>
              <w:rPr>
                <w:b/>
                <w:bCs/>
                <w:kern w:val="0"/>
              </w:rPr>
            </w:pPr>
            <w:r w:rsidRPr="00170B01">
              <w:rPr>
                <w:b/>
                <w:bCs/>
                <w:kern w:val="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47 520,0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46 200,0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46 200,0</w:t>
            </w:r>
          </w:p>
        </w:tc>
      </w:tr>
      <w:tr w:rsidR="00170B01" w:rsidRPr="00170B01" w:rsidTr="00170B01">
        <w:trPr>
          <w:trHeight w:val="24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2.02.35082.14.0220.150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47 520,0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46 200,0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46 200,0</w:t>
            </w:r>
          </w:p>
        </w:tc>
      </w:tr>
      <w:tr w:rsidR="00170B01" w:rsidRPr="00170B01" w:rsidTr="00170B01">
        <w:trPr>
          <w:trHeight w:val="207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b/>
                <w:bCs/>
                <w:kern w:val="0"/>
              </w:rPr>
            </w:pPr>
            <w:r w:rsidRPr="00170B01">
              <w:rPr>
                <w:b/>
                <w:bCs/>
                <w:kern w:val="0"/>
              </w:rPr>
              <w:t>2.02.35118.14.0110.150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b/>
                <w:bCs/>
                <w:kern w:val="0"/>
              </w:rPr>
            </w:pPr>
            <w:r w:rsidRPr="00170B01">
              <w:rPr>
                <w:b/>
                <w:bCs/>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b/>
                <w:bCs/>
                <w:kern w:val="0"/>
              </w:rPr>
            </w:pPr>
            <w:r w:rsidRPr="00170B01">
              <w:rPr>
                <w:b/>
                <w:bCs/>
                <w:kern w:val="0"/>
              </w:rPr>
              <w:t>1 163,1</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b/>
                <w:bCs/>
                <w:kern w:val="0"/>
              </w:rPr>
            </w:pPr>
            <w:r w:rsidRPr="00170B01">
              <w:rPr>
                <w:b/>
                <w:bCs/>
                <w:kern w:val="0"/>
              </w:rPr>
              <w:t>1 292,0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b/>
                <w:bCs/>
                <w:kern w:val="0"/>
              </w:rPr>
            </w:pPr>
            <w:r w:rsidRPr="00170B01">
              <w:rPr>
                <w:b/>
                <w:bCs/>
                <w:kern w:val="0"/>
              </w:rPr>
              <w:t>1 632,2</w:t>
            </w:r>
          </w:p>
        </w:tc>
      </w:tr>
      <w:tr w:rsidR="00170B01" w:rsidRPr="00170B01" w:rsidTr="00170B01">
        <w:trPr>
          <w:trHeight w:val="41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4"/>
              <w:rPr>
                <w:b/>
                <w:bCs/>
                <w:kern w:val="0"/>
              </w:rPr>
            </w:pPr>
            <w:r w:rsidRPr="00170B01">
              <w:rPr>
                <w:b/>
                <w:bCs/>
                <w:kern w:val="0"/>
              </w:rPr>
              <w:lastRenderedPageBreak/>
              <w:t>2.02.35120.14.0110.150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4"/>
              <w:rPr>
                <w:b/>
                <w:bCs/>
                <w:kern w:val="0"/>
              </w:rPr>
            </w:pPr>
            <w:r w:rsidRPr="00170B01">
              <w:rPr>
                <w:b/>
                <w:bCs/>
                <w:kern w:val="0"/>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67,0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5,0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5,5</w:t>
            </w:r>
          </w:p>
        </w:tc>
      </w:tr>
      <w:tr w:rsidR="00170B01" w:rsidRPr="00170B01" w:rsidTr="00170B01">
        <w:trPr>
          <w:trHeight w:val="28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4"/>
              <w:rPr>
                <w:b/>
                <w:bCs/>
                <w:kern w:val="0"/>
              </w:rPr>
            </w:pPr>
            <w:r w:rsidRPr="00170B01">
              <w:rPr>
                <w:b/>
                <w:bCs/>
                <w:kern w:val="0"/>
              </w:rPr>
              <w:t>2.02.35135.14.0110.150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4"/>
              <w:rPr>
                <w:b/>
                <w:bCs/>
                <w:kern w:val="0"/>
              </w:rPr>
            </w:pPr>
            <w:r w:rsidRPr="00170B01">
              <w:rPr>
                <w:b/>
                <w:bCs/>
                <w:kern w:val="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2 549,5</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 </w:t>
            </w:r>
          </w:p>
        </w:tc>
      </w:tr>
      <w:tr w:rsidR="00170B01" w:rsidRPr="00170B01" w:rsidTr="00170B01">
        <w:trPr>
          <w:trHeight w:val="56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4"/>
              <w:rPr>
                <w:b/>
                <w:bCs/>
                <w:kern w:val="0"/>
              </w:rPr>
            </w:pPr>
            <w:r w:rsidRPr="00170B01">
              <w:rPr>
                <w:b/>
                <w:bCs/>
                <w:kern w:val="0"/>
              </w:rPr>
              <w:t>2.02.35303.14.0110.150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4"/>
              <w:rPr>
                <w:b/>
                <w:bCs/>
                <w:kern w:val="0"/>
              </w:rPr>
            </w:pPr>
            <w:r w:rsidRPr="00170B01">
              <w:rPr>
                <w:b/>
                <w:bCs/>
                <w:kern w:val="0"/>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17 811,4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17 967,6</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17 967,6</w:t>
            </w:r>
          </w:p>
        </w:tc>
      </w:tr>
      <w:tr w:rsidR="00170B01" w:rsidRPr="00170B01" w:rsidTr="00170B01">
        <w:trPr>
          <w:trHeight w:val="7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4"/>
              <w:rPr>
                <w:b/>
                <w:bCs/>
                <w:kern w:val="0"/>
              </w:rPr>
            </w:pPr>
            <w:r w:rsidRPr="00170B01">
              <w:rPr>
                <w:b/>
                <w:bCs/>
                <w:kern w:val="0"/>
              </w:rPr>
              <w:t>2.02.39998.14.0220.150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4"/>
              <w:rPr>
                <w:b/>
                <w:bCs/>
                <w:kern w:val="0"/>
              </w:rPr>
            </w:pPr>
            <w:r w:rsidRPr="00170B01">
              <w:rPr>
                <w:b/>
                <w:bCs/>
                <w:kern w:val="0"/>
              </w:rPr>
              <w:t>Единая субвенция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9 296,2</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9 296,2</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9 296,2</w:t>
            </w:r>
          </w:p>
        </w:tc>
      </w:tr>
      <w:tr w:rsidR="00170B01" w:rsidRPr="00170B01" w:rsidTr="00170B01">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1"/>
              <w:rPr>
                <w:b/>
                <w:bCs/>
                <w:kern w:val="0"/>
              </w:rPr>
            </w:pPr>
            <w:r w:rsidRPr="00170B01">
              <w:rPr>
                <w:b/>
                <w:bCs/>
                <w:kern w:val="0"/>
              </w:rPr>
              <w:lastRenderedPageBreak/>
              <w:t>2.02.40000.00.0000.150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1"/>
              <w:rPr>
                <w:b/>
                <w:bCs/>
                <w:kern w:val="0"/>
              </w:rPr>
            </w:pPr>
            <w:r w:rsidRPr="00170B01">
              <w:rPr>
                <w:b/>
                <w:bCs/>
                <w:kern w:val="0"/>
              </w:rPr>
              <w:t>Иные межбюджетные трансферты</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2 378,8</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1 790,3</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1 812,0</w:t>
            </w:r>
          </w:p>
        </w:tc>
      </w:tr>
      <w:tr w:rsidR="00170B01" w:rsidRPr="00170B01" w:rsidTr="00170B01">
        <w:trPr>
          <w:trHeight w:val="35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rPr>
                <w:b/>
                <w:bCs/>
                <w:kern w:val="0"/>
              </w:rPr>
            </w:pPr>
            <w:r w:rsidRPr="00170B01">
              <w:rPr>
                <w:b/>
                <w:bCs/>
                <w:kern w:val="0"/>
              </w:rPr>
              <w:t>2.02.45179.00.0000.150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rPr>
                <w:b/>
                <w:bCs/>
                <w:color w:val="000000"/>
                <w:kern w:val="0"/>
              </w:rPr>
            </w:pPr>
            <w:r w:rsidRPr="00170B01">
              <w:rPr>
                <w:b/>
                <w:bCs/>
                <w:color w:val="000000"/>
                <w:kern w:val="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21" w:type="dxa"/>
            <w:tcBorders>
              <w:top w:val="nil"/>
              <w:left w:val="nil"/>
              <w:bottom w:val="single" w:sz="4" w:space="0" w:color="auto"/>
              <w:right w:val="single" w:sz="4" w:space="0" w:color="auto"/>
            </w:tcBorders>
            <w:shd w:val="clear" w:color="000000" w:fill="FFFFFF"/>
            <w:noWrap/>
            <w:vAlign w:val="bottom"/>
            <w:hideMark/>
          </w:tcPr>
          <w:p w:rsidR="00170B01" w:rsidRPr="00170B01" w:rsidRDefault="00170B01" w:rsidP="00170B01">
            <w:pPr>
              <w:autoSpaceDE/>
              <w:autoSpaceDN/>
              <w:spacing w:after="0"/>
              <w:jc w:val="right"/>
              <w:rPr>
                <w:b/>
                <w:bCs/>
                <w:color w:val="000000"/>
                <w:kern w:val="0"/>
              </w:rPr>
            </w:pPr>
            <w:r w:rsidRPr="00170B01">
              <w:rPr>
                <w:b/>
                <w:bCs/>
                <w:color w:val="000000"/>
                <w:kern w:val="0"/>
              </w:rPr>
              <w:t>1600,8</w:t>
            </w:r>
          </w:p>
        </w:tc>
        <w:tc>
          <w:tcPr>
            <w:tcW w:w="1450" w:type="dxa"/>
            <w:tcBorders>
              <w:top w:val="nil"/>
              <w:left w:val="nil"/>
              <w:bottom w:val="single" w:sz="4" w:space="0" w:color="auto"/>
              <w:right w:val="single" w:sz="4" w:space="0" w:color="auto"/>
            </w:tcBorders>
            <w:shd w:val="clear" w:color="000000" w:fill="FFFFFF"/>
            <w:noWrap/>
            <w:vAlign w:val="bottom"/>
            <w:hideMark/>
          </w:tcPr>
          <w:p w:rsidR="00170B01" w:rsidRPr="00170B01" w:rsidRDefault="00170B01" w:rsidP="00170B01">
            <w:pPr>
              <w:autoSpaceDE/>
              <w:autoSpaceDN/>
              <w:spacing w:after="0"/>
              <w:jc w:val="right"/>
              <w:rPr>
                <w:b/>
                <w:bCs/>
                <w:color w:val="000000"/>
                <w:kern w:val="0"/>
              </w:rPr>
            </w:pPr>
            <w:r w:rsidRPr="00170B01">
              <w:rPr>
                <w:b/>
                <w:bCs/>
                <w:color w:val="000000"/>
                <w:kern w:val="0"/>
              </w:rPr>
              <w:t>1751,6</w:t>
            </w:r>
          </w:p>
        </w:tc>
        <w:tc>
          <w:tcPr>
            <w:tcW w:w="1417" w:type="dxa"/>
            <w:tcBorders>
              <w:top w:val="nil"/>
              <w:left w:val="nil"/>
              <w:bottom w:val="single" w:sz="4" w:space="0" w:color="auto"/>
              <w:right w:val="single" w:sz="4" w:space="0" w:color="auto"/>
            </w:tcBorders>
            <w:shd w:val="clear" w:color="000000" w:fill="FFFFFF"/>
            <w:noWrap/>
            <w:vAlign w:val="bottom"/>
            <w:hideMark/>
          </w:tcPr>
          <w:p w:rsidR="00170B01" w:rsidRPr="00170B01" w:rsidRDefault="00170B01" w:rsidP="00170B01">
            <w:pPr>
              <w:autoSpaceDE/>
              <w:autoSpaceDN/>
              <w:spacing w:after="0"/>
              <w:jc w:val="right"/>
              <w:rPr>
                <w:b/>
                <w:bCs/>
                <w:color w:val="000000"/>
                <w:kern w:val="0"/>
              </w:rPr>
            </w:pPr>
            <w:r w:rsidRPr="00170B01">
              <w:rPr>
                <w:b/>
                <w:bCs/>
                <w:color w:val="000000"/>
                <w:kern w:val="0"/>
              </w:rPr>
              <w:t>1773,3</w:t>
            </w:r>
          </w:p>
        </w:tc>
      </w:tr>
      <w:tr w:rsidR="00170B01" w:rsidRPr="00170B01" w:rsidTr="00170B01">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rPr>
                <w:kern w:val="0"/>
              </w:rPr>
            </w:pPr>
            <w:r w:rsidRPr="00170B01">
              <w:rPr>
                <w:kern w:val="0"/>
              </w:rPr>
              <w:t>2.02.45179.14.0110.150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rPr>
                <w:kern w:val="0"/>
              </w:rPr>
            </w:pPr>
            <w:r w:rsidRPr="00170B01">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noWrap/>
            <w:vAlign w:val="bottom"/>
            <w:hideMark/>
          </w:tcPr>
          <w:p w:rsidR="00170B01" w:rsidRPr="00170B01" w:rsidRDefault="00170B01" w:rsidP="00170B01">
            <w:pPr>
              <w:autoSpaceDE/>
              <w:autoSpaceDN/>
              <w:spacing w:after="0"/>
              <w:jc w:val="right"/>
              <w:rPr>
                <w:color w:val="000000"/>
                <w:kern w:val="0"/>
              </w:rPr>
            </w:pPr>
            <w:r w:rsidRPr="00170B01">
              <w:rPr>
                <w:color w:val="000000"/>
                <w:kern w:val="0"/>
              </w:rPr>
              <w:t>1504,7</w:t>
            </w:r>
          </w:p>
        </w:tc>
        <w:tc>
          <w:tcPr>
            <w:tcW w:w="1450" w:type="dxa"/>
            <w:tcBorders>
              <w:top w:val="nil"/>
              <w:left w:val="nil"/>
              <w:bottom w:val="single" w:sz="4" w:space="0" w:color="auto"/>
              <w:right w:val="single" w:sz="4" w:space="0" w:color="auto"/>
            </w:tcBorders>
            <w:shd w:val="clear" w:color="000000" w:fill="FFFFFF"/>
            <w:noWrap/>
            <w:vAlign w:val="bottom"/>
            <w:hideMark/>
          </w:tcPr>
          <w:p w:rsidR="00170B01" w:rsidRPr="00170B01" w:rsidRDefault="00170B01" w:rsidP="00170B01">
            <w:pPr>
              <w:autoSpaceDE/>
              <w:autoSpaceDN/>
              <w:spacing w:after="0"/>
              <w:jc w:val="right"/>
              <w:rPr>
                <w:color w:val="000000"/>
                <w:kern w:val="0"/>
              </w:rPr>
            </w:pPr>
            <w:r w:rsidRPr="00170B01">
              <w:rPr>
                <w:color w:val="000000"/>
                <w:kern w:val="0"/>
              </w:rPr>
              <w:t>1629,0</w:t>
            </w:r>
          </w:p>
        </w:tc>
        <w:tc>
          <w:tcPr>
            <w:tcW w:w="1417" w:type="dxa"/>
            <w:tcBorders>
              <w:top w:val="nil"/>
              <w:left w:val="nil"/>
              <w:bottom w:val="single" w:sz="4" w:space="0" w:color="auto"/>
              <w:right w:val="single" w:sz="4" w:space="0" w:color="auto"/>
            </w:tcBorders>
            <w:shd w:val="clear" w:color="000000" w:fill="FFFFFF"/>
            <w:noWrap/>
            <w:vAlign w:val="bottom"/>
            <w:hideMark/>
          </w:tcPr>
          <w:p w:rsidR="00170B01" w:rsidRPr="00170B01" w:rsidRDefault="00170B01" w:rsidP="00170B01">
            <w:pPr>
              <w:autoSpaceDE/>
              <w:autoSpaceDN/>
              <w:spacing w:after="0"/>
              <w:jc w:val="right"/>
              <w:rPr>
                <w:color w:val="000000"/>
                <w:kern w:val="0"/>
              </w:rPr>
            </w:pPr>
            <w:r w:rsidRPr="00170B01">
              <w:rPr>
                <w:color w:val="000000"/>
                <w:kern w:val="0"/>
              </w:rPr>
              <w:t>1631,4</w:t>
            </w:r>
          </w:p>
        </w:tc>
      </w:tr>
      <w:tr w:rsidR="00170B01" w:rsidRPr="00170B01" w:rsidTr="00170B01">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rPr>
                <w:kern w:val="0"/>
              </w:rPr>
            </w:pPr>
            <w:r w:rsidRPr="00170B01">
              <w:rPr>
                <w:kern w:val="0"/>
              </w:rPr>
              <w:t>2.02.45179.14.0220.150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rPr>
                <w:kern w:val="0"/>
              </w:rPr>
            </w:pPr>
            <w:r w:rsidRPr="00170B01">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 </w:t>
            </w:r>
          </w:p>
        </w:tc>
        <w:tc>
          <w:tcPr>
            <w:tcW w:w="1421" w:type="dxa"/>
            <w:tcBorders>
              <w:top w:val="nil"/>
              <w:left w:val="nil"/>
              <w:bottom w:val="single" w:sz="4" w:space="0" w:color="auto"/>
              <w:right w:val="single" w:sz="4" w:space="0" w:color="auto"/>
            </w:tcBorders>
            <w:shd w:val="clear" w:color="000000" w:fill="FFFFFF"/>
            <w:noWrap/>
            <w:vAlign w:val="bottom"/>
            <w:hideMark/>
          </w:tcPr>
          <w:p w:rsidR="00170B01" w:rsidRPr="00170B01" w:rsidRDefault="00170B01" w:rsidP="00170B01">
            <w:pPr>
              <w:autoSpaceDE/>
              <w:autoSpaceDN/>
              <w:spacing w:after="0"/>
              <w:jc w:val="right"/>
              <w:rPr>
                <w:color w:val="000000"/>
                <w:kern w:val="0"/>
              </w:rPr>
            </w:pPr>
            <w:r w:rsidRPr="00170B01">
              <w:rPr>
                <w:color w:val="000000"/>
                <w:kern w:val="0"/>
              </w:rPr>
              <w:t>96,1</w:t>
            </w:r>
          </w:p>
        </w:tc>
        <w:tc>
          <w:tcPr>
            <w:tcW w:w="1450" w:type="dxa"/>
            <w:tcBorders>
              <w:top w:val="nil"/>
              <w:left w:val="nil"/>
              <w:bottom w:val="single" w:sz="4" w:space="0" w:color="auto"/>
              <w:right w:val="single" w:sz="4" w:space="0" w:color="auto"/>
            </w:tcBorders>
            <w:shd w:val="clear" w:color="000000" w:fill="FFFFFF"/>
            <w:noWrap/>
            <w:vAlign w:val="bottom"/>
            <w:hideMark/>
          </w:tcPr>
          <w:p w:rsidR="00170B01" w:rsidRPr="00170B01" w:rsidRDefault="00170B01" w:rsidP="00170B01">
            <w:pPr>
              <w:autoSpaceDE/>
              <w:autoSpaceDN/>
              <w:spacing w:after="0"/>
              <w:jc w:val="right"/>
              <w:rPr>
                <w:color w:val="000000"/>
                <w:kern w:val="0"/>
              </w:rPr>
            </w:pPr>
            <w:r w:rsidRPr="00170B01">
              <w:rPr>
                <w:color w:val="000000"/>
                <w:kern w:val="0"/>
              </w:rPr>
              <w:t>122,6</w:t>
            </w:r>
          </w:p>
        </w:tc>
        <w:tc>
          <w:tcPr>
            <w:tcW w:w="1417" w:type="dxa"/>
            <w:tcBorders>
              <w:top w:val="nil"/>
              <w:left w:val="nil"/>
              <w:bottom w:val="single" w:sz="4" w:space="0" w:color="auto"/>
              <w:right w:val="single" w:sz="4" w:space="0" w:color="auto"/>
            </w:tcBorders>
            <w:shd w:val="clear" w:color="000000" w:fill="FFFFFF"/>
            <w:noWrap/>
            <w:vAlign w:val="bottom"/>
            <w:hideMark/>
          </w:tcPr>
          <w:p w:rsidR="00170B01" w:rsidRPr="00170B01" w:rsidRDefault="00170B01" w:rsidP="00170B01">
            <w:pPr>
              <w:autoSpaceDE/>
              <w:autoSpaceDN/>
              <w:spacing w:after="0"/>
              <w:jc w:val="right"/>
              <w:rPr>
                <w:color w:val="000000"/>
                <w:kern w:val="0"/>
              </w:rPr>
            </w:pPr>
            <w:r w:rsidRPr="00170B01">
              <w:rPr>
                <w:color w:val="000000"/>
                <w:kern w:val="0"/>
              </w:rPr>
              <w:t>141,9</w:t>
            </w:r>
          </w:p>
        </w:tc>
      </w:tr>
      <w:tr w:rsidR="00170B01" w:rsidRPr="00170B01" w:rsidTr="00170B01">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2"/>
              <w:rPr>
                <w:b/>
                <w:bCs/>
                <w:kern w:val="0"/>
              </w:rPr>
            </w:pPr>
            <w:r w:rsidRPr="00170B01">
              <w:rPr>
                <w:b/>
                <w:bCs/>
                <w:kern w:val="0"/>
              </w:rPr>
              <w:t>2.02.49999.00.0000.150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2"/>
              <w:rPr>
                <w:b/>
                <w:bCs/>
                <w:kern w:val="0"/>
              </w:rPr>
            </w:pPr>
            <w:r w:rsidRPr="00170B01">
              <w:rPr>
                <w:b/>
                <w:bCs/>
                <w:kern w:val="0"/>
              </w:rPr>
              <w:t>Прочие межбюджетные трансферты, передаваемые бюджетам</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778,0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38,7</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38,7</w:t>
            </w:r>
          </w:p>
        </w:tc>
      </w:tr>
      <w:tr w:rsidR="00170B01" w:rsidRPr="00170B01" w:rsidTr="00170B01">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2"/>
              <w:rPr>
                <w:kern w:val="0"/>
              </w:rPr>
            </w:pPr>
            <w:r w:rsidRPr="00170B01">
              <w:rPr>
                <w:kern w:val="0"/>
              </w:rPr>
              <w:lastRenderedPageBreak/>
              <w:t>2.02.49999.14.0220.150</w:t>
            </w:r>
          </w:p>
        </w:tc>
        <w:tc>
          <w:tcPr>
            <w:tcW w:w="3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0B01" w:rsidRPr="00170B01" w:rsidRDefault="00170B01" w:rsidP="00170B01">
            <w:pPr>
              <w:autoSpaceDE/>
              <w:autoSpaceDN/>
              <w:spacing w:after="0"/>
              <w:outlineLvl w:val="2"/>
              <w:rPr>
                <w:kern w:val="0"/>
              </w:rPr>
            </w:pPr>
            <w:r w:rsidRPr="00170B01">
              <w:rPr>
                <w:kern w:val="0"/>
              </w:rPr>
              <w:t>Иные межбюджетные трансферты областного бюджета на  финансовое обеспечение деятельности центров образования цифрового и гуманитарного профилей "Точка роста"</w:t>
            </w:r>
          </w:p>
        </w:tc>
        <w:tc>
          <w:tcPr>
            <w:tcW w:w="1421"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kern w:val="0"/>
              </w:rPr>
            </w:pPr>
            <w:r w:rsidRPr="00170B01">
              <w:rPr>
                <w:kern w:val="0"/>
              </w:rPr>
              <w:t>778,0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 </w:t>
            </w:r>
          </w:p>
        </w:tc>
      </w:tr>
      <w:tr w:rsidR="00170B01" w:rsidRPr="00170B01" w:rsidTr="00170B01">
        <w:trPr>
          <w:trHeight w:val="28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2.02.49999.14.0220.150</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Иные межбюджетные трансферты областного бюджета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областного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38,7</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38,7</w:t>
            </w:r>
          </w:p>
        </w:tc>
      </w:tr>
      <w:tr w:rsidR="00170B01" w:rsidRPr="00170B01" w:rsidTr="00170B01">
        <w:trPr>
          <w:trHeight w:val="41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b/>
                <w:bCs/>
                <w:kern w:val="0"/>
              </w:rPr>
            </w:pPr>
            <w:r w:rsidRPr="00170B01">
              <w:rPr>
                <w:b/>
                <w:bCs/>
                <w:kern w:val="0"/>
              </w:rPr>
              <w:t>2 18 00000 00 0000 150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b/>
                <w:bCs/>
                <w:kern w:val="0"/>
              </w:rPr>
            </w:pPr>
            <w:r w:rsidRPr="00170B01">
              <w:rPr>
                <w:b/>
                <w:bCs/>
                <w:kern w:val="0"/>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b/>
                <w:bCs/>
                <w:kern w:val="0"/>
              </w:rPr>
            </w:pPr>
            <w:r w:rsidRPr="00170B01">
              <w:rPr>
                <w:b/>
                <w:bCs/>
                <w:kern w:val="0"/>
              </w:rPr>
              <w:t>2 211,5</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2 18 04010 14 0000 150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Доходы бюджетов муниципальных округов от возврата бюджетными учреждениями остатков субсидий прошлых лет</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2 132,9</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2 18 04020 14 0000 150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Доходы бюджетов муниципальных округов от возврата автономными учреждениями остатков субсидий прошлых лет</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78,6</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b/>
                <w:bCs/>
                <w:kern w:val="0"/>
              </w:rPr>
            </w:pPr>
            <w:r w:rsidRPr="00170B01">
              <w:rPr>
                <w:b/>
                <w:bCs/>
                <w:kern w:val="0"/>
              </w:rPr>
              <w:lastRenderedPageBreak/>
              <w:t>2.19.00000.00.0000.150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b/>
                <w:bCs/>
                <w:color w:val="000000"/>
                <w:kern w:val="0"/>
              </w:rPr>
            </w:pPr>
            <w:r w:rsidRPr="00170B01">
              <w:rPr>
                <w:b/>
                <w:bCs/>
                <w:color w:val="000000"/>
                <w:kern w:val="0"/>
              </w:rPr>
              <w:t xml:space="preserve">Возврат остатков субсидий, субвенций и иных межбюджетных трансфертов, имеющих целевое назначение, прошлых лет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b/>
                <w:bCs/>
                <w:kern w:val="0"/>
              </w:rPr>
            </w:pPr>
            <w:r w:rsidRPr="00170B01">
              <w:rPr>
                <w:b/>
                <w:bCs/>
                <w:kern w:val="0"/>
              </w:rPr>
              <w:t>-4 976,3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47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2.19.35303.04.0110.150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color w:val="000000"/>
                <w:kern w:val="0"/>
              </w:rPr>
            </w:pPr>
            <w:r w:rsidRPr="00170B01">
              <w:rPr>
                <w:color w:val="000000"/>
                <w:kern w:val="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-1 457,2</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37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2.19.45179.14.0110.150</w:t>
            </w:r>
          </w:p>
        </w:tc>
        <w:tc>
          <w:tcPr>
            <w:tcW w:w="3555" w:type="dxa"/>
            <w:tcBorders>
              <w:top w:val="nil"/>
              <w:left w:val="nil"/>
              <w:bottom w:val="single" w:sz="4" w:space="0" w:color="auto"/>
              <w:right w:val="single" w:sz="4" w:space="0" w:color="auto"/>
            </w:tcBorders>
            <w:shd w:val="clear" w:color="000000" w:fill="FFFFFF"/>
            <w:vAlign w:val="center"/>
            <w:hideMark/>
          </w:tcPr>
          <w:p w:rsidR="00170B01" w:rsidRPr="00170B01" w:rsidRDefault="00170B01" w:rsidP="00170B01">
            <w:pPr>
              <w:autoSpaceDE/>
              <w:autoSpaceDN/>
              <w:spacing w:after="0"/>
              <w:outlineLvl w:val="6"/>
              <w:rPr>
                <w:kern w:val="0"/>
              </w:rPr>
            </w:pPr>
            <w:r w:rsidRPr="00170B01">
              <w:rPr>
                <w:kern w:val="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 (федеральный бюджет)</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-48,6</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38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2.19.45179.14.0220.150</w:t>
            </w:r>
          </w:p>
        </w:tc>
        <w:tc>
          <w:tcPr>
            <w:tcW w:w="3555" w:type="dxa"/>
            <w:tcBorders>
              <w:top w:val="nil"/>
              <w:left w:val="nil"/>
              <w:bottom w:val="single" w:sz="4" w:space="0" w:color="auto"/>
              <w:right w:val="single" w:sz="4" w:space="0" w:color="auto"/>
            </w:tcBorders>
            <w:shd w:val="clear" w:color="000000" w:fill="FFFFFF"/>
            <w:vAlign w:val="center"/>
            <w:hideMark/>
          </w:tcPr>
          <w:p w:rsidR="00170B01" w:rsidRPr="00170B01" w:rsidRDefault="00170B01" w:rsidP="00170B01">
            <w:pPr>
              <w:autoSpaceDE/>
              <w:autoSpaceDN/>
              <w:spacing w:after="0"/>
              <w:outlineLvl w:val="6"/>
              <w:rPr>
                <w:kern w:val="0"/>
              </w:rPr>
            </w:pPr>
            <w:r w:rsidRPr="00170B01">
              <w:rPr>
                <w:kern w:val="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 (областной бюджет)</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2.19.60010.14.0110.150</w:t>
            </w:r>
          </w:p>
        </w:tc>
        <w:tc>
          <w:tcPr>
            <w:tcW w:w="3555" w:type="dxa"/>
            <w:tcBorders>
              <w:top w:val="nil"/>
              <w:left w:val="nil"/>
              <w:bottom w:val="single" w:sz="4" w:space="0" w:color="auto"/>
              <w:right w:val="single" w:sz="4" w:space="0" w:color="auto"/>
            </w:tcBorders>
            <w:shd w:val="clear" w:color="000000" w:fill="FFFFFF"/>
            <w:vAlign w:val="center"/>
            <w:hideMark/>
          </w:tcPr>
          <w:p w:rsidR="00170B01" w:rsidRPr="00170B01" w:rsidRDefault="00170B01" w:rsidP="00170B01">
            <w:pPr>
              <w:autoSpaceDE/>
              <w:autoSpaceDN/>
              <w:spacing w:after="0"/>
              <w:outlineLvl w:val="6"/>
              <w:rPr>
                <w:kern w:val="0"/>
              </w:rPr>
            </w:pPr>
            <w:r w:rsidRPr="00170B01">
              <w:rPr>
                <w:kern w:val="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(федеральный бюджет)</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-31,1</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2.19.60010.14.0220.150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color w:val="000000"/>
                <w:kern w:val="0"/>
              </w:rPr>
            </w:pPr>
            <w:r w:rsidRPr="00170B01">
              <w:rPr>
                <w:color w:val="000000"/>
                <w:kern w:val="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(областной бюджет)</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-3 437,4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6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rPr>
                <w:b/>
                <w:bCs/>
                <w:kern w:val="0"/>
              </w:rPr>
            </w:pPr>
            <w:r w:rsidRPr="00170B01">
              <w:rPr>
                <w:b/>
                <w:bCs/>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rPr>
                <w:b/>
                <w:bCs/>
                <w:kern w:val="0"/>
              </w:rPr>
            </w:pPr>
            <w:r w:rsidRPr="00170B01">
              <w:rPr>
                <w:b/>
                <w:bCs/>
                <w:kern w:val="0"/>
              </w:rPr>
              <w:t>ВСЕГО ДОХОДОВ</w:t>
            </w:r>
          </w:p>
        </w:tc>
        <w:tc>
          <w:tcPr>
            <w:tcW w:w="1421" w:type="dxa"/>
            <w:tcBorders>
              <w:top w:val="nil"/>
              <w:left w:val="nil"/>
              <w:bottom w:val="single" w:sz="4" w:space="0" w:color="auto"/>
              <w:right w:val="single" w:sz="4" w:space="0" w:color="auto"/>
            </w:tcBorders>
            <w:shd w:val="clear" w:color="000000" w:fill="FFFFFF"/>
            <w:noWrap/>
            <w:vAlign w:val="bottom"/>
            <w:hideMark/>
          </w:tcPr>
          <w:p w:rsidR="00170B01" w:rsidRPr="00170B01" w:rsidRDefault="00170B01" w:rsidP="00170B01">
            <w:pPr>
              <w:autoSpaceDE/>
              <w:autoSpaceDN/>
              <w:spacing w:after="0"/>
              <w:jc w:val="right"/>
              <w:rPr>
                <w:b/>
                <w:bCs/>
                <w:kern w:val="0"/>
              </w:rPr>
            </w:pPr>
            <w:r w:rsidRPr="00170B01">
              <w:rPr>
                <w:b/>
                <w:bCs/>
                <w:kern w:val="0"/>
              </w:rPr>
              <w:t>1 123 899,7</w:t>
            </w:r>
          </w:p>
        </w:tc>
        <w:tc>
          <w:tcPr>
            <w:tcW w:w="1450" w:type="dxa"/>
            <w:tcBorders>
              <w:top w:val="nil"/>
              <w:left w:val="nil"/>
              <w:bottom w:val="single" w:sz="4" w:space="0" w:color="auto"/>
              <w:right w:val="single" w:sz="4" w:space="0" w:color="auto"/>
            </w:tcBorders>
            <w:shd w:val="clear" w:color="000000" w:fill="FFFFFF"/>
            <w:noWrap/>
            <w:vAlign w:val="bottom"/>
            <w:hideMark/>
          </w:tcPr>
          <w:p w:rsidR="00170B01" w:rsidRPr="00170B01" w:rsidRDefault="00170B01" w:rsidP="00170B01">
            <w:pPr>
              <w:autoSpaceDE/>
              <w:autoSpaceDN/>
              <w:spacing w:after="0"/>
              <w:jc w:val="right"/>
              <w:rPr>
                <w:b/>
                <w:bCs/>
                <w:kern w:val="0"/>
              </w:rPr>
            </w:pPr>
            <w:r w:rsidRPr="00170B01">
              <w:rPr>
                <w:b/>
                <w:bCs/>
                <w:kern w:val="0"/>
              </w:rPr>
              <w:t>1 103 400,6</w:t>
            </w:r>
          </w:p>
        </w:tc>
        <w:tc>
          <w:tcPr>
            <w:tcW w:w="1417" w:type="dxa"/>
            <w:tcBorders>
              <w:top w:val="nil"/>
              <w:left w:val="nil"/>
              <w:bottom w:val="single" w:sz="4" w:space="0" w:color="auto"/>
              <w:right w:val="single" w:sz="4" w:space="0" w:color="auto"/>
            </w:tcBorders>
            <w:shd w:val="clear" w:color="000000" w:fill="FFFFFF"/>
            <w:noWrap/>
            <w:vAlign w:val="bottom"/>
            <w:hideMark/>
          </w:tcPr>
          <w:p w:rsidR="00170B01" w:rsidRPr="00170B01" w:rsidRDefault="00170B01" w:rsidP="00170B01">
            <w:pPr>
              <w:autoSpaceDE/>
              <w:autoSpaceDN/>
              <w:spacing w:after="0"/>
              <w:jc w:val="right"/>
              <w:rPr>
                <w:b/>
                <w:bCs/>
                <w:kern w:val="0"/>
              </w:rPr>
            </w:pPr>
            <w:r w:rsidRPr="00170B01">
              <w:rPr>
                <w:b/>
                <w:bCs/>
                <w:kern w:val="0"/>
              </w:rPr>
              <w:t>1 150 585,9</w:t>
            </w:r>
          </w:p>
        </w:tc>
      </w:tr>
      <w:tr w:rsidR="00170B01" w:rsidRPr="00170B01" w:rsidTr="00170B01">
        <w:trPr>
          <w:trHeight w:val="255"/>
        </w:trPr>
        <w:tc>
          <w:tcPr>
            <w:tcW w:w="2556" w:type="dxa"/>
            <w:tcBorders>
              <w:top w:val="nil"/>
              <w:left w:val="nil"/>
              <w:bottom w:val="nil"/>
              <w:right w:val="nil"/>
            </w:tcBorders>
            <w:shd w:val="clear" w:color="auto" w:fill="auto"/>
            <w:noWrap/>
            <w:vAlign w:val="bottom"/>
            <w:hideMark/>
          </w:tcPr>
          <w:p w:rsidR="00170B01" w:rsidRPr="00170B01" w:rsidRDefault="00170B01" w:rsidP="00170B01">
            <w:pPr>
              <w:autoSpaceDE/>
              <w:autoSpaceDN/>
              <w:spacing w:after="0"/>
              <w:rPr>
                <w:rFonts w:ascii="Arial" w:hAnsi="Arial" w:cs="Arial"/>
                <w:kern w:val="0"/>
                <w:sz w:val="20"/>
                <w:szCs w:val="20"/>
              </w:rPr>
            </w:pPr>
          </w:p>
        </w:tc>
        <w:tc>
          <w:tcPr>
            <w:tcW w:w="3555" w:type="dxa"/>
            <w:tcBorders>
              <w:top w:val="nil"/>
              <w:left w:val="nil"/>
              <w:bottom w:val="nil"/>
              <w:right w:val="nil"/>
            </w:tcBorders>
            <w:shd w:val="clear" w:color="auto" w:fill="auto"/>
            <w:noWrap/>
            <w:vAlign w:val="bottom"/>
            <w:hideMark/>
          </w:tcPr>
          <w:p w:rsidR="00170B01" w:rsidRPr="00170B01" w:rsidRDefault="00170B01" w:rsidP="00170B01">
            <w:pPr>
              <w:autoSpaceDE/>
              <w:autoSpaceDN/>
              <w:spacing w:after="0"/>
              <w:rPr>
                <w:rFonts w:ascii="Arial" w:hAnsi="Arial" w:cs="Arial"/>
                <w:kern w:val="0"/>
                <w:sz w:val="20"/>
                <w:szCs w:val="20"/>
              </w:rPr>
            </w:pPr>
          </w:p>
        </w:tc>
        <w:tc>
          <w:tcPr>
            <w:tcW w:w="1421" w:type="dxa"/>
            <w:tcBorders>
              <w:top w:val="nil"/>
              <w:left w:val="nil"/>
              <w:bottom w:val="nil"/>
              <w:right w:val="nil"/>
            </w:tcBorders>
            <w:shd w:val="clear" w:color="000000" w:fill="FFFFFF"/>
            <w:noWrap/>
            <w:vAlign w:val="bottom"/>
            <w:hideMark/>
          </w:tcPr>
          <w:p w:rsidR="00170B01" w:rsidRPr="00170B01" w:rsidRDefault="00170B01" w:rsidP="00170B01">
            <w:pPr>
              <w:autoSpaceDE/>
              <w:autoSpaceDN/>
              <w:spacing w:after="0"/>
              <w:jc w:val="right"/>
              <w:rPr>
                <w:rFonts w:ascii="Arial" w:hAnsi="Arial" w:cs="Arial"/>
                <w:kern w:val="0"/>
                <w:sz w:val="20"/>
                <w:szCs w:val="20"/>
              </w:rPr>
            </w:pPr>
            <w:r w:rsidRPr="00170B01">
              <w:rPr>
                <w:rFonts w:ascii="Arial" w:hAnsi="Arial" w:cs="Arial"/>
                <w:kern w:val="0"/>
                <w:sz w:val="20"/>
                <w:szCs w:val="20"/>
              </w:rPr>
              <w:t> </w:t>
            </w:r>
          </w:p>
        </w:tc>
        <w:tc>
          <w:tcPr>
            <w:tcW w:w="1450" w:type="dxa"/>
            <w:tcBorders>
              <w:top w:val="nil"/>
              <w:left w:val="nil"/>
              <w:bottom w:val="nil"/>
              <w:right w:val="nil"/>
            </w:tcBorders>
            <w:shd w:val="clear" w:color="000000" w:fill="FFFFFF"/>
            <w:noWrap/>
            <w:vAlign w:val="bottom"/>
            <w:hideMark/>
          </w:tcPr>
          <w:p w:rsidR="00170B01" w:rsidRPr="00170B01" w:rsidRDefault="00170B01" w:rsidP="00170B01">
            <w:pPr>
              <w:autoSpaceDE/>
              <w:autoSpaceDN/>
              <w:spacing w:after="0"/>
              <w:jc w:val="right"/>
              <w:rPr>
                <w:rFonts w:ascii="Arial" w:hAnsi="Arial" w:cs="Arial"/>
                <w:kern w:val="0"/>
                <w:sz w:val="20"/>
                <w:szCs w:val="20"/>
              </w:rPr>
            </w:pPr>
            <w:r w:rsidRPr="00170B01">
              <w:rPr>
                <w:rFonts w:ascii="Arial" w:hAnsi="Arial" w:cs="Arial"/>
                <w:kern w:val="0"/>
                <w:sz w:val="20"/>
                <w:szCs w:val="20"/>
              </w:rPr>
              <w:t> </w:t>
            </w:r>
          </w:p>
        </w:tc>
        <w:tc>
          <w:tcPr>
            <w:tcW w:w="1417" w:type="dxa"/>
            <w:tcBorders>
              <w:top w:val="nil"/>
              <w:left w:val="nil"/>
              <w:bottom w:val="nil"/>
              <w:right w:val="nil"/>
            </w:tcBorders>
            <w:shd w:val="clear" w:color="000000" w:fill="FFFFFF"/>
            <w:noWrap/>
            <w:vAlign w:val="bottom"/>
            <w:hideMark/>
          </w:tcPr>
          <w:p w:rsidR="00170B01" w:rsidRPr="00170B01" w:rsidRDefault="00B520FD" w:rsidP="00B520FD">
            <w:pPr>
              <w:autoSpaceDE/>
              <w:autoSpaceDN/>
              <w:spacing w:after="0"/>
              <w:jc w:val="right"/>
              <w:rPr>
                <w:kern w:val="0"/>
              </w:rPr>
            </w:pPr>
            <w:bookmarkStart w:id="3" w:name="_GoBack"/>
            <w:bookmarkEnd w:id="3"/>
            <w:r>
              <w:rPr>
                <w:kern w:val="0"/>
              </w:rPr>
              <w:t>»</w:t>
            </w:r>
          </w:p>
        </w:tc>
      </w:tr>
    </w:tbl>
    <w:p w:rsidR="00E8716D" w:rsidRDefault="00E8716D" w:rsidP="000E1F49">
      <w:pPr>
        <w:autoSpaceDE/>
        <w:autoSpaceDN/>
        <w:spacing w:after="0" w:line="276" w:lineRule="auto"/>
        <w:jc w:val="center"/>
        <w:rPr>
          <w:kern w:val="0"/>
          <w:sz w:val="22"/>
          <w:szCs w:val="22"/>
        </w:rPr>
      </w:pPr>
    </w:p>
    <w:sectPr w:rsidR="00E8716D" w:rsidSect="00F00FB0">
      <w:pgSz w:w="11906" w:h="16838"/>
      <w:pgMar w:top="993" w:right="45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04"/>
    <w:rsid w:val="000027BC"/>
    <w:rsid w:val="0000613A"/>
    <w:rsid w:val="000078CE"/>
    <w:rsid w:val="00015444"/>
    <w:rsid w:val="00015A63"/>
    <w:rsid w:val="00022FB1"/>
    <w:rsid w:val="00027C1C"/>
    <w:rsid w:val="00040ED0"/>
    <w:rsid w:val="00043401"/>
    <w:rsid w:val="000440D1"/>
    <w:rsid w:val="00051EA1"/>
    <w:rsid w:val="00061ED8"/>
    <w:rsid w:val="00074161"/>
    <w:rsid w:val="00074EE8"/>
    <w:rsid w:val="00081775"/>
    <w:rsid w:val="00090E2F"/>
    <w:rsid w:val="00091F02"/>
    <w:rsid w:val="00093F80"/>
    <w:rsid w:val="00094BC0"/>
    <w:rsid w:val="000A05B1"/>
    <w:rsid w:val="000A3BED"/>
    <w:rsid w:val="000A4EF1"/>
    <w:rsid w:val="000A7DBA"/>
    <w:rsid w:val="000C4D6D"/>
    <w:rsid w:val="000D4406"/>
    <w:rsid w:val="000D488B"/>
    <w:rsid w:val="000E0ED8"/>
    <w:rsid w:val="000E1F49"/>
    <w:rsid w:val="000E20C5"/>
    <w:rsid w:val="000F4D20"/>
    <w:rsid w:val="000F5D23"/>
    <w:rsid w:val="001058CD"/>
    <w:rsid w:val="0011044C"/>
    <w:rsid w:val="0012434E"/>
    <w:rsid w:val="00124C38"/>
    <w:rsid w:val="00137473"/>
    <w:rsid w:val="00151805"/>
    <w:rsid w:val="00164FE2"/>
    <w:rsid w:val="00170B01"/>
    <w:rsid w:val="001762DA"/>
    <w:rsid w:val="0018192F"/>
    <w:rsid w:val="00181BEA"/>
    <w:rsid w:val="0018654D"/>
    <w:rsid w:val="001940B8"/>
    <w:rsid w:val="001947DE"/>
    <w:rsid w:val="001A5865"/>
    <w:rsid w:val="001A5C2B"/>
    <w:rsid w:val="001C445D"/>
    <w:rsid w:val="001F1220"/>
    <w:rsid w:val="001F1AAF"/>
    <w:rsid w:val="001F7959"/>
    <w:rsid w:val="00213538"/>
    <w:rsid w:val="0022126F"/>
    <w:rsid w:val="00223F4E"/>
    <w:rsid w:val="00227595"/>
    <w:rsid w:val="002317C6"/>
    <w:rsid w:val="00232A48"/>
    <w:rsid w:val="00241B90"/>
    <w:rsid w:val="00257D21"/>
    <w:rsid w:val="00274560"/>
    <w:rsid w:val="0028418E"/>
    <w:rsid w:val="002A5076"/>
    <w:rsid w:val="002B3E02"/>
    <w:rsid w:val="002C4F5A"/>
    <w:rsid w:val="002C6542"/>
    <w:rsid w:val="002E1050"/>
    <w:rsid w:val="00302BC5"/>
    <w:rsid w:val="003110A7"/>
    <w:rsid w:val="003112C5"/>
    <w:rsid w:val="00317ADB"/>
    <w:rsid w:val="00320CE8"/>
    <w:rsid w:val="00323682"/>
    <w:rsid w:val="003254B9"/>
    <w:rsid w:val="00327828"/>
    <w:rsid w:val="003525E1"/>
    <w:rsid w:val="00355063"/>
    <w:rsid w:val="00365265"/>
    <w:rsid w:val="003971B1"/>
    <w:rsid w:val="003A74AE"/>
    <w:rsid w:val="003B38B9"/>
    <w:rsid w:val="003B4081"/>
    <w:rsid w:val="003C1C39"/>
    <w:rsid w:val="003C6EF7"/>
    <w:rsid w:val="003D2B77"/>
    <w:rsid w:val="003D7704"/>
    <w:rsid w:val="003F1121"/>
    <w:rsid w:val="003F1165"/>
    <w:rsid w:val="00403853"/>
    <w:rsid w:val="00404F1C"/>
    <w:rsid w:val="00405B23"/>
    <w:rsid w:val="00417AE5"/>
    <w:rsid w:val="00426891"/>
    <w:rsid w:val="004305CF"/>
    <w:rsid w:val="00431D6E"/>
    <w:rsid w:val="0043514E"/>
    <w:rsid w:val="004609CC"/>
    <w:rsid w:val="00460F11"/>
    <w:rsid w:val="004744E2"/>
    <w:rsid w:val="004A3637"/>
    <w:rsid w:val="004B2743"/>
    <w:rsid w:val="004B5B49"/>
    <w:rsid w:val="004B64AB"/>
    <w:rsid w:val="004C39A2"/>
    <w:rsid w:val="004F09CD"/>
    <w:rsid w:val="004F41B8"/>
    <w:rsid w:val="004F60BA"/>
    <w:rsid w:val="004F69D9"/>
    <w:rsid w:val="00512758"/>
    <w:rsid w:val="005166D8"/>
    <w:rsid w:val="005256EF"/>
    <w:rsid w:val="0054377A"/>
    <w:rsid w:val="0054573E"/>
    <w:rsid w:val="0054748F"/>
    <w:rsid w:val="00552FC2"/>
    <w:rsid w:val="00554982"/>
    <w:rsid w:val="0055797A"/>
    <w:rsid w:val="005713E8"/>
    <w:rsid w:val="005759C6"/>
    <w:rsid w:val="0058458C"/>
    <w:rsid w:val="00586013"/>
    <w:rsid w:val="005960F4"/>
    <w:rsid w:val="005A7276"/>
    <w:rsid w:val="005B16A3"/>
    <w:rsid w:val="005B278C"/>
    <w:rsid w:val="005B3459"/>
    <w:rsid w:val="005C6261"/>
    <w:rsid w:val="005E0499"/>
    <w:rsid w:val="00606140"/>
    <w:rsid w:val="00612F23"/>
    <w:rsid w:val="00614EB2"/>
    <w:rsid w:val="00625127"/>
    <w:rsid w:val="00625D45"/>
    <w:rsid w:val="00626EFB"/>
    <w:rsid w:val="00633A34"/>
    <w:rsid w:val="00635FC2"/>
    <w:rsid w:val="0063784E"/>
    <w:rsid w:val="00642839"/>
    <w:rsid w:val="00646A83"/>
    <w:rsid w:val="00652D74"/>
    <w:rsid w:val="00655003"/>
    <w:rsid w:val="0066044E"/>
    <w:rsid w:val="00661FD5"/>
    <w:rsid w:val="006664B6"/>
    <w:rsid w:val="00691CAE"/>
    <w:rsid w:val="006B1D61"/>
    <w:rsid w:val="006B2A02"/>
    <w:rsid w:val="006C0C5A"/>
    <w:rsid w:val="006D1562"/>
    <w:rsid w:val="006D2316"/>
    <w:rsid w:val="006D6CAB"/>
    <w:rsid w:val="006E3F53"/>
    <w:rsid w:val="006E7430"/>
    <w:rsid w:val="006F357C"/>
    <w:rsid w:val="0072214A"/>
    <w:rsid w:val="007249AE"/>
    <w:rsid w:val="007346F4"/>
    <w:rsid w:val="00735DC1"/>
    <w:rsid w:val="00737AF0"/>
    <w:rsid w:val="00740E7A"/>
    <w:rsid w:val="00746365"/>
    <w:rsid w:val="00762CCE"/>
    <w:rsid w:val="00773897"/>
    <w:rsid w:val="00783F5F"/>
    <w:rsid w:val="0078453E"/>
    <w:rsid w:val="00793B01"/>
    <w:rsid w:val="007A2869"/>
    <w:rsid w:val="007A7E33"/>
    <w:rsid w:val="007B423E"/>
    <w:rsid w:val="007C24C0"/>
    <w:rsid w:val="007C2ABC"/>
    <w:rsid w:val="007D28F3"/>
    <w:rsid w:val="007E067F"/>
    <w:rsid w:val="007E46F8"/>
    <w:rsid w:val="007F79F5"/>
    <w:rsid w:val="00801843"/>
    <w:rsid w:val="008018AE"/>
    <w:rsid w:val="008137C1"/>
    <w:rsid w:val="00815F3A"/>
    <w:rsid w:val="00816CA5"/>
    <w:rsid w:val="0082488E"/>
    <w:rsid w:val="00827604"/>
    <w:rsid w:val="00832831"/>
    <w:rsid w:val="008557B5"/>
    <w:rsid w:val="00866415"/>
    <w:rsid w:val="0086656F"/>
    <w:rsid w:val="00871C53"/>
    <w:rsid w:val="00875CF0"/>
    <w:rsid w:val="00877410"/>
    <w:rsid w:val="00881787"/>
    <w:rsid w:val="00885B93"/>
    <w:rsid w:val="0089599A"/>
    <w:rsid w:val="008B2527"/>
    <w:rsid w:val="008B7815"/>
    <w:rsid w:val="008C0BF3"/>
    <w:rsid w:val="008C1F76"/>
    <w:rsid w:val="008C23BB"/>
    <w:rsid w:val="008E4E2B"/>
    <w:rsid w:val="008E59B1"/>
    <w:rsid w:val="008F69B4"/>
    <w:rsid w:val="00901B50"/>
    <w:rsid w:val="009063FE"/>
    <w:rsid w:val="00911581"/>
    <w:rsid w:val="00911F5E"/>
    <w:rsid w:val="00924837"/>
    <w:rsid w:val="00931648"/>
    <w:rsid w:val="00931CCC"/>
    <w:rsid w:val="00937567"/>
    <w:rsid w:val="00946C2A"/>
    <w:rsid w:val="00964C1F"/>
    <w:rsid w:val="00973AAF"/>
    <w:rsid w:val="00973B1B"/>
    <w:rsid w:val="0098404D"/>
    <w:rsid w:val="0098716B"/>
    <w:rsid w:val="009910E8"/>
    <w:rsid w:val="00992DD5"/>
    <w:rsid w:val="00996F3D"/>
    <w:rsid w:val="009A5C44"/>
    <w:rsid w:val="009A7C56"/>
    <w:rsid w:val="009B0F05"/>
    <w:rsid w:val="009C0460"/>
    <w:rsid w:val="009C0845"/>
    <w:rsid w:val="009C5D37"/>
    <w:rsid w:val="009C5ECD"/>
    <w:rsid w:val="009D5AC0"/>
    <w:rsid w:val="00A21B97"/>
    <w:rsid w:val="00A37F8E"/>
    <w:rsid w:val="00A51547"/>
    <w:rsid w:val="00A51F83"/>
    <w:rsid w:val="00A66BDB"/>
    <w:rsid w:val="00A92297"/>
    <w:rsid w:val="00AA1F81"/>
    <w:rsid w:val="00AA7A5F"/>
    <w:rsid w:val="00AB24A5"/>
    <w:rsid w:val="00AB4FB4"/>
    <w:rsid w:val="00AB7A68"/>
    <w:rsid w:val="00AC184E"/>
    <w:rsid w:val="00AD0808"/>
    <w:rsid w:val="00AD3FC5"/>
    <w:rsid w:val="00AD5D7D"/>
    <w:rsid w:val="00AE4D8F"/>
    <w:rsid w:val="00B07F50"/>
    <w:rsid w:val="00B13135"/>
    <w:rsid w:val="00B153A9"/>
    <w:rsid w:val="00B33F72"/>
    <w:rsid w:val="00B36022"/>
    <w:rsid w:val="00B4190E"/>
    <w:rsid w:val="00B51822"/>
    <w:rsid w:val="00B520FD"/>
    <w:rsid w:val="00B60D70"/>
    <w:rsid w:val="00B63275"/>
    <w:rsid w:val="00B6524E"/>
    <w:rsid w:val="00B705C2"/>
    <w:rsid w:val="00B90478"/>
    <w:rsid w:val="00B92B3F"/>
    <w:rsid w:val="00B92C5E"/>
    <w:rsid w:val="00B9430F"/>
    <w:rsid w:val="00BA4C4C"/>
    <w:rsid w:val="00BA5F93"/>
    <w:rsid w:val="00BB1FD5"/>
    <w:rsid w:val="00BC1843"/>
    <w:rsid w:val="00BC1A9D"/>
    <w:rsid w:val="00BC36E3"/>
    <w:rsid w:val="00BC6AB7"/>
    <w:rsid w:val="00BC7751"/>
    <w:rsid w:val="00BE1F51"/>
    <w:rsid w:val="00BF1D2D"/>
    <w:rsid w:val="00BF447B"/>
    <w:rsid w:val="00C21145"/>
    <w:rsid w:val="00C21CE5"/>
    <w:rsid w:val="00C221C6"/>
    <w:rsid w:val="00C23E96"/>
    <w:rsid w:val="00C27E2A"/>
    <w:rsid w:val="00C431CF"/>
    <w:rsid w:val="00C457DB"/>
    <w:rsid w:val="00C50200"/>
    <w:rsid w:val="00C5395F"/>
    <w:rsid w:val="00C61195"/>
    <w:rsid w:val="00C630AF"/>
    <w:rsid w:val="00C84921"/>
    <w:rsid w:val="00C907CC"/>
    <w:rsid w:val="00C91616"/>
    <w:rsid w:val="00CA070E"/>
    <w:rsid w:val="00CA5594"/>
    <w:rsid w:val="00CB1232"/>
    <w:rsid w:val="00CB3137"/>
    <w:rsid w:val="00CC6A72"/>
    <w:rsid w:val="00CE3A71"/>
    <w:rsid w:val="00CF0117"/>
    <w:rsid w:val="00CF2633"/>
    <w:rsid w:val="00CF4840"/>
    <w:rsid w:val="00D11B02"/>
    <w:rsid w:val="00D235D8"/>
    <w:rsid w:val="00D25936"/>
    <w:rsid w:val="00D371FE"/>
    <w:rsid w:val="00D41628"/>
    <w:rsid w:val="00D52DE4"/>
    <w:rsid w:val="00D57BCB"/>
    <w:rsid w:val="00D57C80"/>
    <w:rsid w:val="00D62596"/>
    <w:rsid w:val="00D63101"/>
    <w:rsid w:val="00D65441"/>
    <w:rsid w:val="00D7329E"/>
    <w:rsid w:val="00D81589"/>
    <w:rsid w:val="00D83FB2"/>
    <w:rsid w:val="00D86CA1"/>
    <w:rsid w:val="00D91668"/>
    <w:rsid w:val="00D9241A"/>
    <w:rsid w:val="00DA0F19"/>
    <w:rsid w:val="00DA1B2A"/>
    <w:rsid w:val="00DB2580"/>
    <w:rsid w:val="00DB312C"/>
    <w:rsid w:val="00DD219B"/>
    <w:rsid w:val="00DE1A8A"/>
    <w:rsid w:val="00DE6C47"/>
    <w:rsid w:val="00DF3013"/>
    <w:rsid w:val="00DF772E"/>
    <w:rsid w:val="00E0089C"/>
    <w:rsid w:val="00E07E53"/>
    <w:rsid w:val="00E10B0E"/>
    <w:rsid w:val="00E16169"/>
    <w:rsid w:val="00E25B21"/>
    <w:rsid w:val="00E277BB"/>
    <w:rsid w:val="00E358E6"/>
    <w:rsid w:val="00E43597"/>
    <w:rsid w:val="00E444F1"/>
    <w:rsid w:val="00E45019"/>
    <w:rsid w:val="00E563F0"/>
    <w:rsid w:val="00E66DA0"/>
    <w:rsid w:val="00E718AC"/>
    <w:rsid w:val="00E71DB3"/>
    <w:rsid w:val="00E820C2"/>
    <w:rsid w:val="00E8716D"/>
    <w:rsid w:val="00E878E4"/>
    <w:rsid w:val="00EA4D4B"/>
    <w:rsid w:val="00EB1C43"/>
    <w:rsid w:val="00EC685F"/>
    <w:rsid w:val="00EC6BC6"/>
    <w:rsid w:val="00ED2216"/>
    <w:rsid w:val="00ED2D94"/>
    <w:rsid w:val="00EE6F40"/>
    <w:rsid w:val="00F00FB0"/>
    <w:rsid w:val="00F2199E"/>
    <w:rsid w:val="00F24272"/>
    <w:rsid w:val="00F274C8"/>
    <w:rsid w:val="00F521E3"/>
    <w:rsid w:val="00F539BE"/>
    <w:rsid w:val="00F53C9F"/>
    <w:rsid w:val="00F71FB4"/>
    <w:rsid w:val="00F73656"/>
    <w:rsid w:val="00FB4ECB"/>
    <w:rsid w:val="00FC4755"/>
    <w:rsid w:val="00FC4CEE"/>
    <w:rsid w:val="00FD602B"/>
    <w:rsid w:val="00FE0AA1"/>
    <w:rsid w:val="00FE20D7"/>
    <w:rsid w:val="00FE44EE"/>
    <w:rsid w:val="00FE5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numbering" w:customStyle="1" w:styleId="11">
    <w:name w:val="Нет списка11"/>
    <w:next w:val="a2"/>
    <w:uiPriority w:val="99"/>
    <w:semiHidden/>
    <w:unhideWhenUsed/>
    <w:rsid w:val="00170B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numbering" w:customStyle="1" w:styleId="11">
    <w:name w:val="Нет списка11"/>
    <w:next w:val="a2"/>
    <w:uiPriority w:val="99"/>
    <w:semiHidden/>
    <w:unhideWhenUsed/>
    <w:rsid w:val="00170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211">
      <w:bodyDiv w:val="1"/>
      <w:marLeft w:val="0"/>
      <w:marRight w:val="0"/>
      <w:marTop w:val="0"/>
      <w:marBottom w:val="0"/>
      <w:divBdr>
        <w:top w:val="none" w:sz="0" w:space="0" w:color="auto"/>
        <w:left w:val="none" w:sz="0" w:space="0" w:color="auto"/>
        <w:bottom w:val="none" w:sz="0" w:space="0" w:color="auto"/>
        <w:right w:val="none" w:sz="0" w:space="0" w:color="auto"/>
      </w:divBdr>
    </w:div>
    <w:div w:id="23143344">
      <w:bodyDiv w:val="1"/>
      <w:marLeft w:val="0"/>
      <w:marRight w:val="0"/>
      <w:marTop w:val="0"/>
      <w:marBottom w:val="0"/>
      <w:divBdr>
        <w:top w:val="none" w:sz="0" w:space="0" w:color="auto"/>
        <w:left w:val="none" w:sz="0" w:space="0" w:color="auto"/>
        <w:bottom w:val="none" w:sz="0" w:space="0" w:color="auto"/>
        <w:right w:val="none" w:sz="0" w:space="0" w:color="auto"/>
      </w:divBdr>
    </w:div>
    <w:div w:id="33845056">
      <w:bodyDiv w:val="1"/>
      <w:marLeft w:val="0"/>
      <w:marRight w:val="0"/>
      <w:marTop w:val="0"/>
      <w:marBottom w:val="0"/>
      <w:divBdr>
        <w:top w:val="none" w:sz="0" w:space="0" w:color="auto"/>
        <w:left w:val="none" w:sz="0" w:space="0" w:color="auto"/>
        <w:bottom w:val="none" w:sz="0" w:space="0" w:color="auto"/>
        <w:right w:val="none" w:sz="0" w:space="0" w:color="auto"/>
      </w:divBdr>
    </w:div>
    <w:div w:id="60371506">
      <w:bodyDiv w:val="1"/>
      <w:marLeft w:val="0"/>
      <w:marRight w:val="0"/>
      <w:marTop w:val="0"/>
      <w:marBottom w:val="0"/>
      <w:divBdr>
        <w:top w:val="none" w:sz="0" w:space="0" w:color="auto"/>
        <w:left w:val="none" w:sz="0" w:space="0" w:color="auto"/>
        <w:bottom w:val="none" w:sz="0" w:space="0" w:color="auto"/>
        <w:right w:val="none" w:sz="0" w:space="0" w:color="auto"/>
      </w:divBdr>
    </w:div>
    <w:div w:id="113527801">
      <w:bodyDiv w:val="1"/>
      <w:marLeft w:val="0"/>
      <w:marRight w:val="0"/>
      <w:marTop w:val="0"/>
      <w:marBottom w:val="0"/>
      <w:divBdr>
        <w:top w:val="none" w:sz="0" w:space="0" w:color="auto"/>
        <w:left w:val="none" w:sz="0" w:space="0" w:color="auto"/>
        <w:bottom w:val="none" w:sz="0" w:space="0" w:color="auto"/>
        <w:right w:val="none" w:sz="0" w:space="0" w:color="auto"/>
      </w:divBdr>
    </w:div>
    <w:div w:id="152837220">
      <w:bodyDiv w:val="1"/>
      <w:marLeft w:val="0"/>
      <w:marRight w:val="0"/>
      <w:marTop w:val="0"/>
      <w:marBottom w:val="0"/>
      <w:divBdr>
        <w:top w:val="none" w:sz="0" w:space="0" w:color="auto"/>
        <w:left w:val="none" w:sz="0" w:space="0" w:color="auto"/>
        <w:bottom w:val="none" w:sz="0" w:space="0" w:color="auto"/>
        <w:right w:val="none" w:sz="0" w:space="0" w:color="auto"/>
      </w:divBdr>
    </w:div>
    <w:div w:id="160512268">
      <w:bodyDiv w:val="1"/>
      <w:marLeft w:val="0"/>
      <w:marRight w:val="0"/>
      <w:marTop w:val="0"/>
      <w:marBottom w:val="0"/>
      <w:divBdr>
        <w:top w:val="none" w:sz="0" w:space="0" w:color="auto"/>
        <w:left w:val="none" w:sz="0" w:space="0" w:color="auto"/>
        <w:bottom w:val="none" w:sz="0" w:space="0" w:color="auto"/>
        <w:right w:val="none" w:sz="0" w:space="0" w:color="auto"/>
      </w:divBdr>
    </w:div>
    <w:div w:id="162168689">
      <w:bodyDiv w:val="1"/>
      <w:marLeft w:val="0"/>
      <w:marRight w:val="0"/>
      <w:marTop w:val="0"/>
      <w:marBottom w:val="0"/>
      <w:divBdr>
        <w:top w:val="none" w:sz="0" w:space="0" w:color="auto"/>
        <w:left w:val="none" w:sz="0" w:space="0" w:color="auto"/>
        <w:bottom w:val="none" w:sz="0" w:space="0" w:color="auto"/>
        <w:right w:val="none" w:sz="0" w:space="0" w:color="auto"/>
      </w:divBdr>
    </w:div>
    <w:div w:id="263270545">
      <w:bodyDiv w:val="1"/>
      <w:marLeft w:val="0"/>
      <w:marRight w:val="0"/>
      <w:marTop w:val="0"/>
      <w:marBottom w:val="0"/>
      <w:divBdr>
        <w:top w:val="none" w:sz="0" w:space="0" w:color="auto"/>
        <w:left w:val="none" w:sz="0" w:space="0" w:color="auto"/>
        <w:bottom w:val="none" w:sz="0" w:space="0" w:color="auto"/>
        <w:right w:val="none" w:sz="0" w:space="0" w:color="auto"/>
      </w:divBdr>
    </w:div>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293488401">
      <w:bodyDiv w:val="1"/>
      <w:marLeft w:val="0"/>
      <w:marRight w:val="0"/>
      <w:marTop w:val="0"/>
      <w:marBottom w:val="0"/>
      <w:divBdr>
        <w:top w:val="none" w:sz="0" w:space="0" w:color="auto"/>
        <w:left w:val="none" w:sz="0" w:space="0" w:color="auto"/>
        <w:bottom w:val="none" w:sz="0" w:space="0" w:color="auto"/>
        <w:right w:val="none" w:sz="0" w:space="0" w:color="auto"/>
      </w:divBdr>
    </w:div>
    <w:div w:id="294994770">
      <w:bodyDiv w:val="1"/>
      <w:marLeft w:val="0"/>
      <w:marRight w:val="0"/>
      <w:marTop w:val="0"/>
      <w:marBottom w:val="0"/>
      <w:divBdr>
        <w:top w:val="none" w:sz="0" w:space="0" w:color="auto"/>
        <w:left w:val="none" w:sz="0" w:space="0" w:color="auto"/>
        <w:bottom w:val="none" w:sz="0" w:space="0" w:color="auto"/>
        <w:right w:val="none" w:sz="0" w:space="0" w:color="auto"/>
      </w:divBdr>
    </w:div>
    <w:div w:id="325942205">
      <w:bodyDiv w:val="1"/>
      <w:marLeft w:val="0"/>
      <w:marRight w:val="0"/>
      <w:marTop w:val="0"/>
      <w:marBottom w:val="0"/>
      <w:divBdr>
        <w:top w:val="none" w:sz="0" w:space="0" w:color="auto"/>
        <w:left w:val="none" w:sz="0" w:space="0" w:color="auto"/>
        <w:bottom w:val="none" w:sz="0" w:space="0" w:color="auto"/>
        <w:right w:val="none" w:sz="0" w:space="0" w:color="auto"/>
      </w:divBdr>
    </w:div>
    <w:div w:id="338656911">
      <w:bodyDiv w:val="1"/>
      <w:marLeft w:val="0"/>
      <w:marRight w:val="0"/>
      <w:marTop w:val="0"/>
      <w:marBottom w:val="0"/>
      <w:divBdr>
        <w:top w:val="none" w:sz="0" w:space="0" w:color="auto"/>
        <w:left w:val="none" w:sz="0" w:space="0" w:color="auto"/>
        <w:bottom w:val="none" w:sz="0" w:space="0" w:color="auto"/>
        <w:right w:val="none" w:sz="0" w:space="0" w:color="auto"/>
      </w:divBdr>
    </w:div>
    <w:div w:id="348456156">
      <w:bodyDiv w:val="1"/>
      <w:marLeft w:val="0"/>
      <w:marRight w:val="0"/>
      <w:marTop w:val="0"/>
      <w:marBottom w:val="0"/>
      <w:divBdr>
        <w:top w:val="none" w:sz="0" w:space="0" w:color="auto"/>
        <w:left w:val="none" w:sz="0" w:space="0" w:color="auto"/>
        <w:bottom w:val="none" w:sz="0" w:space="0" w:color="auto"/>
        <w:right w:val="none" w:sz="0" w:space="0" w:color="auto"/>
      </w:divBdr>
    </w:div>
    <w:div w:id="355734857">
      <w:bodyDiv w:val="1"/>
      <w:marLeft w:val="0"/>
      <w:marRight w:val="0"/>
      <w:marTop w:val="0"/>
      <w:marBottom w:val="0"/>
      <w:divBdr>
        <w:top w:val="none" w:sz="0" w:space="0" w:color="auto"/>
        <w:left w:val="none" w:sz="0" w:space="0" w:color="auto"/>
        <w:bottom w:val="none" w:sz="0" w:space="0" w:color="auto"/>
        <w:right w:val="none" w:sz="0" w:space="0" w:color="auto"/>
      </w:divBdr>
    </w:div>
    <w:div w:id="375810554">
      <w:bodyDiv w:val="1"/>
      <w:marLeft w:val="0"/>
      <w:marRight w:val="0"/>
      <w:marTop w:val="0"/>
      <w:marBottom w:val="0"/>
      <w:divBdr>
        <w:top w:val="none" w:sz="0" w:space="0" w:color="auto"/>
        <w:left w:val="none" w:sz="0" w:space="0" w:color="auto"/>
        <w:bottom w:val="none" w:sz="0" w:space="0" w:color="auto"/>
        <w:right w:val="none" w:sz="0" w:space="0" w:color="auto"/>
      </w:divBdr>
    </w:div>
    <w:div w:id="384763841">
      <w:bodyDiv w:val="1"/>
      <w:marLeft w:val="0"/>
      <w:marRight w:val="0"/>
      <w:marTop w:val="0"/>
      <w:marBottom w:val="0"/>
      <w:divBdr>
        <w:top w:val="none" w:sz="0" w:space="0" w:color="auto"/>
        <w:left w:val="none" w:sz="0" w:space="0" w:color="auto"/>
        <w:bottom w:val="none" w:sz="0" w:space="0" w:color="auto"/>
        <w:right w:val="none" w:sz="0" w:space="0" w:color="auto"/>
      </w:divBdr>
    </w:div>
    <w:div w:id="396436792">
      <w:bodyDiv w:val="1"/>
      <w:marLeft w:val="0"/>
      <w:marRight w:val="0"/>
      <w:marTop w:val="0"/>
      <w:marBottom w:val="0"/>
      <w:divBdr>
        <w:top w:val="none" w:sz="0" w:space="0" w:color="auto"/>
        <w:left w:val="none" w:sz="0" w:space="0" w:color="auto"/>
        <w:bottom w:val="none" w:sz="0" w:space="0" w:color="auto"/>
        <w:right w:val="none" w:sz="0" w:space="0" w:color="auto"/>
      </w:divBdr>
    </w:div>
    <w:div w:id="404496468">
      <w:bodyDiv w:val="1"/>
      <w:marLeft w:val="0"/>
      <w:marRight w:val="0"/>
      <w:marTop w:val="0"/>
      <w:marBottom w:val="0"/>
      <w:divBdr>
        <w:top w:val="none" w:sz="0" w:space="0" w:color="auto"/>
        <w:left w:val="none" w:sz="0" w:space="0" w:color="auto"/>
        <w:bottom w:val="none" w:sz="0" w:space="0" w:color="auto"/>
        <w:right w:val="none" w:sz="0" w:space="0" w:color="auto"/>
      </w:divBdr>
    </w:div>
    <w:div w:id="434711587">
      <w:bodyDiv w:val="1"/>
      <w:marLeft w:val="0"/>
      <w:marRight w:val="0"/>
      <w:marTop w:val="0"/>
      <w:marBottom w:val="0"/>
      <w:divBdr>
        <w:top w:val="none" w:sz="0" w:space="0" w:color="auto"/>
        <w:left w:val="none" w:sz="0" w:space="0" w:color="auto"/>
        <w:bottom w:val="none" w:sz="0" w:space="0" w:color="auto"/>
        <w:right w:val="none" w:sz="0" w:space="0" w:color="auto"/>
      </w:divBdr>
    </w:div>
    <w:div w:id="453452807">
      <w:bodyDiv w:val="1"/>
      <w:marLeft w:val="0"/>
      <w:marRight w:val="0"/>
      <w:marTop w:val="0"/>
      <w:marBottom w:val="0"/>
      <w:divBdr>
        <w:top w:val="none" w:sz="0" w:space="0" w:color="auto"/>
        <w:left w:val="none" w:sz="0" w:space="0" w:color="auto"/>
        <w:bottom w:val="none" w:sz="0" w:space="0" w:color="auto"/>
        <w:right w:val="none" w:sz="0" w:space="0" w:color="auto"/>
      </w:divBdr>
    </w:div>
    <w:div w:id="485509271">
      <w:bodyDiv w:val="1"/>
      <w:marLeft w:val="0"/>
      <w:marRight w:val="0"/>
      <w:marTop w:val="0"/>
      <w:marBottom w:val="0"/>
      <w:divBdr>
        <w:top w:val="none" w:sz="0" w:space="0" w:color="auto"/>
        <w:left w:val="none" w:sz="0" w:space="0" w:color="auto"/>
        <w:bottom w:val="none" w:sz="0" w:space="0" w:color="auto"/>
        <w:right w:val="none" w:sz="0" w:space="0" w:color="auto"/>
      </w:divBdr>
    </w:div>
    <w:div w:id="505561498">
      <w:bodyDiv w:val="1"/>
      <w:marLeft w:val="0"/>
      <w:marRight w:val="0"/>
      <w:marTop w:val="0"/>
      <w:marBottom w:val="0"/>
      <w:divBdr>
        <w:top w:val="none" w:sz="0" w:space="0" w:color="auto"/>
        <w:left w:val="none" w:sz="0" w:space="0" w:color="auto"/>
        <w:bottom w:val="none" w:sz="0" w:space="0" w:color="auto"/>
        <w:right w:val="none" w:sz="0" w:space="0" w:color="auto"/>
      </w:divBdr>
    </w:div>
    <w:div w:id="519440164">
      <w:bodyDiv w:val="1"/>
      <w:marLeft w:val="0"/>
      <w:marRight w:val="0"/>
      <w:marTop w:val="0"/>
      <w:marBottom w:val="0"/>
      <w:divBdr>
        <w:top w:val="none" w:sz="0" w:space="0" w:color="auto"/>
        <w:left w:val="none" w:sz="0" w:space="0" w:color="auto"/>
        <w:bottom w:val="none" w:sz="0" w:space="0" w:color="auto"/>
        <w:right w:val="none" w:sz="0" w:space="0" w:color="auto"/>
      </w:divBdr>
    </w:div>
    <w:div w:id="528957236">
      <w:bodyDiv w:val="1"/>
      <w:marLeft w:val="0"/>
      <w:marRight w:val="0"/>
      <w:marTop w:val="0"/>
      <w:marBottom w:val="0"/>
      <w:divBdr>
        <w:top w:val="none" w:sz="0" w:space="0" w:color="auto"/>
        <w:left w:val="none" w:sz="0" w:space="0" w:color="auto"/>
        <w:bottom w:val="none" w:sz="0" w:space="0" w:color="auto"/>
        <w:right w:val="none" w:sz="0" w:space="0" w:color="auto"/>
      </w:divBdr>
    </w:div>
    <w:div w:id="530340376">
      <w:bodyDiv w:val="1"/>
      <w:marLeft w:val="0"/>
      <w:marRight w:val="0"/>
      <w:marTop w:val="0"/>
      <w:marBottom w:val="0"/>
      <w:divBdr>
        <w:top w:val="none" w:sz="0" w:space="0" w:color="auto"/>
        <w:left w:val="none" w:sz="0" w:space="0" w:color="auto"/>
        <w:bottom w:val="none" w:sz="0" w:space="0" w:color="auto"/>
        <w:right w:val="none" w:sz="0" w:space="0" w:color="auto"/>
      </w:divBdr>
    </w:div>
    <w:div w:id="581064773">
      <w:bodyDiv w:val="1"/>
      <w:marLeft w:val="0"/>
      <w:marRight w:val="0"/>
      <w:marTop w:val="0"/>
      <w:marBottom w:val="0"/>
      <w:divBdr>
        <w:top w:val="none" w:sz="0" w:space="0" w:color="auto"/>
        <w:left w:val="none" w:sz="0" w:space="0" w:color="auto"/>
        <w:bottom w:val="none" w:sz="0" w:space="0" w:color="auto"/>
        <w:right w:val="none" w:sz="0" w:space="0" w:color="auto"/>
      </w:divBdr>
    </w:div>
    <w:div w:id="595946208">
      <w:bodyDiv w:val="1"/>
      <w:marLeft w:val="0"/>
      <w:marRight w:val="0"/>
      <w:marTop w:val="0"/>
      <w:marBottom w:val="0"/>
      <w:divBdr>
        <w:top w:val="none" w:sz="0" w:space="0" w:color="auto"/>
        <w:left w:val="none" w:sz="0" w:space="0" w:color="auto"/>
        <w:bottom w:val="none" w:sz="0" w:space="0" w:color="auto"/>
        <w:right w:val="none" w:sz="0" w:space="0" w:color="auto"/>
      </w:divBdr>
    </w:div>
    <w:div w:id="599416409">
      <w:bodyDiv w:val="1"/>
      <w:marLeft w:val="0"/>
      <w:marRight w:val="0"/>
      <w:marTop w:val="0"/>
      <w:marBottom w:val="0"/>
      <w:divBdr>
        <w:top w:val="none" w:sz="0" w:space="0" w:color="auto"/>
        <w:left w:val="none" w:sz="0" w:space="0" w:color="auto"/>
        <w:bottom w:val="none" w:sz="0" w:space="0" w:color="auto"/>
        <w:right w:val="none" w:sz="0" w:space="0" w:color="auto"/>
      </w:divBdr>
    </w:div>
    <w:div w:id="610936779">
      <w:bodyDiv w:val="1"/>
      <w:marLeft w:val="0"/>
      <w:marRight w:val="0"/>
      <w:marTop w:val="0"/>
      <w:marBottom w:val="0"/>
      <w:divBdr>
        <w:top w:val="none" w:sz="0" w:space="0" w:color="auto"/>
        <w:left w:val="none" w:sz="0" w:space="0" w:color="auto"/>
        <w:bottom w:val="none" w:sz="0" w:space="0" w:color="auto"/>
        <w:right w:val="none" w:sz="0" w:space="0" w:color="auto"/>
      </w:divBdr>
    </w:div>
    <w:div w:id="616064471">
      <w:bodyDiv w:val="1"/>
      <w:marLeft w:val="0"/>
      <w:marRight w:val="0"/>
      <w:marTop w:val="0"/>
      <w:marBottom w:val="0"/>
      <w:divBdr>
        <w:top w:val="none" w:sz="0" w:space="0" w:color="auto"/>
        <w:left w:val="none" w:sz="0" w:space="0" w:color="auto"/>
        <w:bottom w:val="none" w:sz="0" w:space="0" w:color="auto"/>
        <w:right w:val="none" w:sz="0" w:space="0" w:color="auto"/>
      </w:divBdr>
    </w:div>
    <w:div w:id="691229862">
      <w:bodyDiv w:val="1"/>
      <w:marLeft w:val="0"/>
      <w:marRight w:val="0"/>
      <w:marTop w:val="0"/>
      <w:marBottom w:val="0"/>
      <w:divBdr>
        <w:top w:val="none" w:sz="0" w:space="0" w:color="auto"/>
        <w:left w:val="none" w:sz="0" w:space="0" w:color="auto"/>
        <w:bottom w:val="none" w:sz="0" w:space="0" w:color="auto"/>
        <w:right w:val="none" w:sz="0" w:space="0" w:color="auto"/>
      </w:divBdr>
    </w:div>
    <w:div w:id="711808755">
      <w:bodyDiv w:val="1"/>
      <w:marLeft w:val="0"/>
      <w:marRight w:val="0"/>
      <w:marTop w:val="0"/>
      <w:marBottom w:val="0"/>
      <w:divBdr>
        <w:top w:val="none" w:sz="0" w:space="0" w:color="auto"/>
        <w:left w:val="none" w:sz="0" w:space="0" w:color="auto"/>
        <w:bottom w:val="none" w:sz="0" w:space="0" w:color="auto"/>
        <w:right w:val="none" w:sz="0" w:space="0" w:color="auto"/>
      </w:divBdr>
    </w:div>
    <w:div w:id="713238130">
      <w:bodyDiv w:val="1"/>
      <w:marLeft w:val="0"/>
      <w:marRight w:val="0"/>
      <w:marTop w:val="0"/>
      <w:marBottom w:val="0"/>
      <w:divBdr>
        <w:top w:val="none" w:sz="0" w:space="0" w:color="auto"/>
        <w:left w:val="none" w:sz="0" w:space="0" w:color="auto"/>
        <w:bottom w:val="none" w:sz="0" w:space="0" w:color="auto"/>
        <w:right w:val="none" w:sz="0" w:space="0" w:color="auto"/>
      </w:divBdr>
    </w:div>
    <w:div w:id="772633209">
      <w:bodyDiv w:val="1"/>
      <w:marLeft w:val="0"/>
      <w:marRight w:val="0"/>
      <w:marTop w:val="0"/>
      <w:marBottom w:val="0"/>
      <w:divBdr>
        <w:top w:val="none" w:sz="0" w:space="0" w:color="auto"/>
        <w:left w:val="none" w:sz="0" w:space="0" w:color="auto"/>
        <w:bottom w:val="none" w:sz="0" w:space="0" w:color="auto"/>
        <w:right w:val="none" w:sz="0" w:space="0" w:color="auto"/>
      </w:divBdr>
    </w:div>
    <w:div w:id="834763031">
      <w:bodyDiv w:val="1"/>
      <w:marLeft w:val="0"/>
      <w:marRight w:val="0"/>
      <w:marTop w:val="0"/>
      <w:marBottom w:val="0"/>
      <w:divBdr>
        <w:top w:val="none" w:sz="0" w:space="0" w:color="auto"/>
        <w:left w:val="none" w:sz="0" w:space="0" w:color="auto"/>
        <w:bottom w:val="none" w:sz="0" w:space="0" w:color="auto"/>
        <w:right w:val="none" w:sz="0" w:space="0" w:color="auto"/>
      </w:divBdr>
    </w:div>
    <w:div w:id="858618105">
      <w:bodyDiv w:val="1"/>
      <w:marLeft w:val="0"/>
      <w:marRight w:val="0"/>
      <w:marTop w:val="0"/>
      <w:marBottom w:val="0"/>
      <w:divBdr>
        <w:top w:val="none" w:sz="0" w:space="0" w:color="auto"/>
        <w:left w:val="none" w:sz="0" w:space="0" w:color="auto"/>
        <w:bottom w:val="none" w:sz="0" w:space="0" w:color="auto"/>
        <w:right w:val="none" w:sz="0" w:space="0" w:color="auto"/>
      </w:divBdr>
    </w:div>
    <w:div w:id="942881275">
      <w:bodyDiv w:val="1"/>
      <w:marLeft w:val="0"/>
      <w:marRight w:val="0"/>
      <w:marTop w:val="0"/>
      <w:marBottom w:val="0"/>
      <w:divBdr>
        <w:top w:val="none" w:sz="0" w:space="0" w:color="auto"/>
        <w:left w:val="none" w:sz="0" w:space="0" w:color="auto"/>
        <w:bottom w:val="none" w:sz="0" w:space="0" w:color="auto"/>
        <w:right w:val="none" w:sz="0" w:space="0" w:color="auto"/>
      </w:divBdr>
    </w:div>
    <w:div w:id="972297913">
      <w:bodyDiv w:val="1"/>
      <w:marLeft w:val="0"/>
      <w:marRight w:val="0"/>
      <w:marTop w:val="0"/>
      <w:marBottom w:val="0"/>
      <w:divBdr>
        <w:top w:val="none" w:sz="0" w:space="0" w:color="auto"/>
        <w:left w:val="none" w:sz="0" w:space="0" w:color="auto"/>
        <w:bottom w:val="none" w:sz="0" w:space="0" w:color="auto"/>
        <w:right w:val="none" w:sz="0" w:space="0" w:color="auto"/>
      </w:divBdr>
    </w:div>
    <w:div w:id="975185486">
      <w:bodyDiv w:val="1"/>
      <w:marLeft w:val="0"/>
      <w:marRight w:val="0"/>
      <w:marTop w:val="0"/>
      <w:marBottom w:val="0"/>
      <w:divBdr>
        <w:top w:val="none" w:sz="0" w:space="0" w:color="auto"/>
        <w:left w:val="none" w:sz="0" w:space="0" w:color="auto"/>
        <w:bottom w:val="none" w:sz="0" w:space="0" w:color="auto"/>
        <w:right w:val="none" w:sz="0" w:space="0" w:color="auto"/>
      </w:divBdr>
    </w:div>
    <w:div w:id="1102261413">
      <w:bodyDiv w:val="1"/>
      <w:marLeft w:val="0"/>
      <w:marRight w:val="0"/>
      <w:marTop w:val="0"/>
      <w:marBottom w:val="0"/>
      <w:divBdr>
        <w:top w:val="none" w:sz="0" w:space="0" w:color="auto"/>
        <w:left w:val="none" w:sz="0" w:space="0" w:color="auto"/>
        <w:bottom w:val="none" w:sz="0" w:space="0" w:color="auto"/>
        <w:right w:val="none" w:sz="0" w:space="0" w:color="auto"/>
      </w:divBdr>
    </w:div>
    <w:div w:id="1136724695">
      <w:bodyDiv w:val="1"/>
      <w:marLeft w:val="0"/>
      <w:marRight w:val="0"/>
      <w:marTop w:val="0"/>
      <w:marBottom w:val="0"/>
      <w:divBdr>
        <w:top w:val="none" w:sz="0" w:space="0" w:color="auto"/>
        <w:left w:val="none" w:sz="0" w:space="0" w:color="auto"/>
        <w:bottom w:val="none" w:sz="0" w:space="0" w:color="auto"/>
        <w:right w:val="none" w:sz="0" w:space="0" w:color="auto"/>
      </w:divBdr>
    </w:div>
    <w:div w:id="1143427341">
      <w:bodyDiv w:val="1"/>
      <w:marLeft w:val="0"/>
      <w:marRight w:val="0"/>
      <w:marTop w:val="0"/>
      <w:marBottom w:val="0"/>
      <w:divBdr>
        <w:top w:val="none" w:sz="0" w:space="0" w:color="auto"/>
        <w:left w:val="none" w:sz="0" w:space="0" w:color="auto"/>
        <w:bottom w:val="none" w:sz="0" w:space="0" w:color="auto"/>
        <w:right w:val="none" w:sz="0" w:space="0" w:color="auto"/>
      </w:divBdr>
    </w:div>
    <w:div w:id="1149203576">
      <w:bodyDiv w:val="1"/>
      <w:marLeft w:val="0"/>
      <w:marRight w:val="0"/>
      <w:marTop w:val="0"/>
      <w:marBottom w:val="0"/>
      <w:divBdr>
        <w:top w:val="none" w:sz="0" w:space="0" w:color="auto"/>
        <w:left w:val="none" w:sz="0" w:space="0" w:color="auto"/>
        <w:bottom w:val="none" w:sz="0" w:space="0" w:color="auto"/>
        <w:right w:val="none" w:sz="0" w:space="0" w:color="auto"/>
      </w:divBdr>
    </w:div>
    <w:div w:id="1184320011">
      <w:bodyDiv w:val="1"/>
      <w:marLeft w:val="0"/>
      <w:marRight w:val="0"/>
      <w:marTop w:val="0"/>
      <w:marBottom w:val="0"/>
      <w:divBdr>
        <w:top w:val="none" w:sz="0" w:space="0" w:color="auto"/>
        <w:left w:val="none" w:sz="0" w:space="0" w:color="auto"/>
        <w:bottom w:val="none" w:sz="0" w:space="0" w:color="auto"/>
        <w:right w:val="none" w:sz="0" w:space="0" w:color="auto"/>
      </w:divBdr>
    </w:div>
    <w:div w:id="1190145859">
      <w:bodyDiv w:val="1"/>
      <w:marLeft w:val="0"/>
      <w:marRight w:val="0"/>
      <w:marTop w:val="0"/>
      <w:marBottom w:val="0"/>
      <w:divBdr>
        <w:top w:val="none" w:sz="0" w:space="0" w:color="auto"/>
        <w:left w:val="none" w:sz="0" w:space="0" w:color="auto"/>
        <w:bottom w:val="none" w:sz="0" w:space="0" w:color="auto"/>
        <w:right w:val="none" w:sz="0" w:space="0" w:color="auto"/>
      </w:divBdr>
    </w:div>
    <w:div w:id="1261529552">
      <w:bodyDiv w:val="1"/>
      <w:marLeft w:val="0"/>
      <w:marRight w:val="0"/>
      <w:marTop w:val="0"/>
      <w:marBottom w:val="0"/>
      <w:divBdr>
        <w:top w:val="none" w:sz="0" w:space="0" w:color="auto"/>
        <w:left w:val="none" w:sz="0" w:space="0" w:color="auto"/>
        <w:bottom w:val="none" w:sz="0" w:space="0" w:color="auto"/>
        <w:right w:val="none" w:sz="0" w:space="0" w:color="auto"/>
      </w:divBdr>
    </w:div>
    <w:div w:id="1265458506">
      <w:bodyDiv w:val="1"/>
      <w:marLeft w:val="0"/>
      <w:marRight w:val="0"/>
      <w:marTop w:val="0"/>
      <w:marBottom w:val="0"/>
      <w:divBdr>
        <w:top w:val="none" w:sz="0" w:space="0" w:color="auto"/>
        <w:left w:val="none" w:sz="0" w:space="0" w:color="auto"/>
        <w:bottom w:val="none" w:sz="0" w:space="0" w:color="auto"/>
        <w:right w:val="none" w:sz="0" w:space="0" w:color="auto"/>
      </w:divBdr>
    </w:div>
    <w:div w:id="1305162795">
      <w:bodyDiv w:val="1"/>
      <w:marLeft w:val="0"/>
      <w:marRight w:val="0"/>
      <w:marTop w:val="0"/>
      <w:marBottom w:val="0"/>
      <w:divBdr>
        <w:top w:val="none" w:sz="0" w:space="0" w:color="auto"/>
        <w:left w:val="none" w:sz="0" w:space="0" w:color="auto"/>
        <w:bottom w:val="none" w:sz="0" w:space="0" w:color="auto"/>
        <w:right w:val="none" w:sz="0" w:space="0" w:color="auto"/>
      </w:divBdr>
    </w:div>
    <w:div w:id="1368602823">
      <w:bodyDiv w:val="1"/>
      <w:marLeft w:val="0"/>
      <w:marRight w:val="0"/>
      <w:marTop w:val="0"/>
      <w:marBottom w:val="0"/>
      <w:divBdr>
        <w:top w:val="none" w:sz="0" w:space="0" w:color="auto"/>
        <w:left w:val="none" w:sz="0" w:space="0" w:color="auto"/>
        <w:bottom w:val="none" w:sz="0" w:space="0" w:color="auto"/>
        <w:right w:val="none" w:sz="0" w:space="0" w:color="auto"/>
      </w:divBdr>
    </w:div>
    <w:div w:id="1379671742">
      <w:bodyDiv w:val="1"/>
      <w:marLeft w:val="0"/>
      <w:marRight w:val="0"/>
      <w:marTop w:val="0"/>
      <w:marBottom w:val="0"/>
      <w:divBdr>
        <w:top w:val="none" w:sz="0" w:space="0" w:color="auto"/>
        <w:left w:val="none" w:sz="0" w:space="0" w:color="auto"/>
        <w:bottom w:val="none" w:sz="0" w:space="0" w:color="auto"/>
        <w:right w:val="none" w:sz="0" w:space="0" w:color="auto"/>
      </w:divBdr>
    </w:div>
    <w:div w:id="1383555595">
      <w:bodyDiv w:val="1"/>
      <w:marLeft w:val="0"/>
      <w:marRight w:val="0"/>
      <w:marTop w:val="0"/>
      <w:marBottom w:val="0"/>
      <w:divBdr>
        <w:top w:val="none" w:sz="0" w:space="0" w:color="auto"/>
        <w:left w:val="none" w:sz="0" w:space="0" w:color="auto"/>
        <w:bottom w:val="none" w:sz="0" w:space="0" w:color="auto"/>
        <w:right w:val="none" w:sz="0" w:space="0" w:color="auto"/>
      </w:divBdr>
    </w:div>
    <w:div w:id="1393623884">
      <w:bodyDiv w:val="1"/>
      <w:marLeft w:val="0"/>
      <w:marRight w:val="0"/>
      <w:marTop w:val="0"/>
      <w:marBottom w:val="0"/>
      <w:divBdr>
        <w:top w:val="none" w:sz="0" w:space="0" w:color="auto"/>
        <w:left w:val="none" w:sz="0" w:space="0" w:color="auto"/>
        <w:bottom w:val="none" w:sz="0" w:space="0" w:color="auto"/>
        <w:right w:val="none" w:sz="0" w:space="0" w:color="auto"/>
      </w:divBdr>
    </w:div>
    <w:div w:id="1398354934">
      <w:bodyDiv w:val="1"/>
      <w:marLeft w:val="0"/>
      <w:marRight w:val="0"/>
      <w:marTop w:val="0"/>
      <w:marBottom w:val="0"/>
      <w:divBdr>
        <w:top w:val="none" w:sz="0" w:space="0" w:color="auto"/>
        <w:left w:val="none" w:sz="0" w:space="0" w:color="auto"/>
        <w:bottom w:val="none" w:sz="0" w:space="0" w:color="auto"/>
        <w:right w:val="none" w:sz="0" w:space="0" w:color="auto"/>
      </w:divBdr>
    </w:div>
    <w:div w:id="1536239039">
      <w:bodyDiv w:val="1"/>
      <w:marLeft w:val="0"/>
      <w:marRight w:val="0"/>
      <w:marTop w:val="0"/>
      <w:marBottom w:val="0"/>
      <w:divBdr>
        <w:top w:val="none" w:sz="0" w:space="0" w:color="auto"/>
        <w:left w:val="none" w:sz="0" w:space="0" w:color="auto"/>
        <w:bottom w:val="none" w:sz="0" w:space="0" w:color="auto"/>
        <w:right w:val="none" w:sz="0" w:space="0" w:color="auto"/>
      </w:divBdr>
    </w:div>
    <w:div w:id="1542742181">
      <w:bodyDiv w:val="1"/>
      <w:marLeft w:val="0"/>
      <w:marRight w:val="0"/>
      <w:marTop w:val="0"/>
      <w:marBottom w:val="0"/>
      <w:divBdr>
        <w:top w:val="none" w:sz="0" w:space="0" w:color="auto"/>
        <w:left w:val="none" w:sz="0" w:space="0" w:color="auto"/>
        <w:bottom w:val="none" w:sz="0" w:space="0" w:color="auto"/>
        <w:right w:val="none" w:sz="0" w:space="0" w:color="auto"/>
      </w:divBdr>
    </w:div>
    <w:div w:id="1552957734">
      <w:bodyDiv w:val="1"/>
      <w:marLeft w:val="0"/>
      <w:marRight w:val="0"/>
      <w:marTop w:val="0"/>
      <w:marBottom w:val="0"/>
      <w:divBdr>
        <w:top w:val="none" w:sz="0" w:space="0" w:color="auto"/>
        <w:left w:val="none" w:sz="0" w:space="0" w:color="auto"/>
        <w:bottom w:val="none" w:sz="0" w:space="0" w:color="auto"/>
        <w:right w:val="none" w:sz="0" w:space="0" w:color="auto"/>
      </w:divBdr>
    </w:div>
    <w:div w:id="1566725357">
      <w:bodyDiv w:val="1"/>
      <w:marLeft w:val="0"/>
      <w:marRight w:val="0"/>
      <w:marTop w:val="0"/>
      <w:marBottom w:val="0"/>
      <w:divBdr>
        <w:top w:val="none" w:sz="0" w:space="0" w:color="auto"/>
        <w:left w:val="none" w:sz="0" w:space="0" w:color="auto"/>
        <w:bottom w:val="none" w:sz="0" w:space="0" w:color="auto"/>
        <w:right w:val="none" w:sz="0" w:space="0" w:color="auto"/>
      </w:divBdr>
    </w:div>
    <w:div w:id="1704555684">
      <w:bodyDiv w:val="1"/>
      <w:marLeft w:val="0"/>
      <w:marRight w:val="0"/>
      <w:marTop w:val="0"/>
      <w:marBottom w:val="0"/>
      <w:divBdr>
        <w:top w:val="none" w:sz="0" w:space="0" w:color="auto"/>
        <w:left w:val="none" w:sz="0" w:space="0" w:color="auto"/>
        <w:bottom w:val="none" w:sz="0" w:space="0" w:color="auto"/>
        <w:right w:val="none" w:sz="0" w:space="0" w:color="auto"/>
      </w:divBdr>
    </w:div>
    <w:div w:id="1752116132">
      <w:bodyDiv w:val="1"/>
      <w:marLeft w:val="0"/>
      <w:marRight w:val="0"/>
      <w:marTop w:val="0"/>
      <w:marBottom w:val="0"/>
      <w:divBdr>
        <w:top w:val="none" w:sz="0" w:space="0" w:color="auto"/>
        <w:left w:val="none" w:sz="0" w:space="0" w:color="auto"/>
        <w:bottom w:val="none" w:sz="0" w:space="0" w:color="auto"/>
        <w:right w:val="none" w:sz="0" w:space="0" w:color="auto"/>
      </w:divBdr>
    </w:div>
    <w:div w:id="1763408746">
      <w:bodyDiv w:val="1"/>
      <w:marLeft w:val="0"/>
      <w:marRight w:val="0"/>
      <w:marTop w:val="0"/>
      <w:marBottom w:val="0"/>
      <w:divBdr>
        <w:top w:val="none" w:sz="0" w:space="0" w:color="auto"/>
        <w:left w:val="none" w:sz="0" w:space="0" w:color="auto"/>
        <w:bottom w:val="none" w:sz="0" w:space="0" w:color="auto"/>
        <w:right w:val="none" w:sz="0" w:space="0" w:color="auto"/>
      </w:divBdr>
    </w:div>
    <w:div w:id="1788238292">
      <w:bodyDiv w:val="1"/>
      <w:marLeft w:val="0"/>
      <w:marRight w:val="0"/>
      <w:marTop w:val="0"/>
      <w:marBottom w:val="0"/>
      <w:divBdr>
        <w:top w:val="none" w:sz="0" w:space="0" w:color="auto"/>
        <w:left w:val="none" w:sz="0" w:space="0" w:color="auto"/>
        <w:bottom w:val="none" w:sz="0" w:space="0" w:color="auto"/>
        <w:right w:val="none" w:sz="0" w:space="0" w:color="auto"/>
      </w:divBdr>
    </w:div>
    <w:div w:id="1814330016">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40193341">
      <w:bodyDiv w:val="1"/>
      <w:marLeft w:val="0"/>
      <w:marRight w:val="0"/>
      <w:marTop w:val="0"/>
      <w:marBottom w:val="0"/>
      <w:divBdr>
        <w:top w:val="none" w:sz="0" w:space="0" w:color="auto"/>
        <w:left w:val="none" w:sz="0" w:space="0" w:color="auto"/>
        <w:bottom w:val="none" w:sz="0" w:space="0" w:color="auto"/>
        <w:right w:val="none" w:sz="0" w:space="0" w:color="auto"/>
      </w:divBdr>
    </w:div>
    <w:div w:id="1869827768">
      <w:bodyDiv w:val="1"/>
      <w:marLeft w:val="0"/>
      <w:marRight w:val="0"/>
      <w:marTop w:val="0"/>
      <w:marBottom w:val="0"/>
      <w:divBdr>
        <w:top w:val="none" w:sz="0" w:space="0" w:color="auto"/>
        <w:left w:val="none" w:sz="0" w:space="0" w:color="auto"/>
        <w:bottom w:val="none" w:sz="0" w:space="0" w:color="auto"/>
        <w:right w:val="none" w:sz="0" w:space="0" w:color="auto"/>
      </w:divBdr>
    </w:div>
    <w:div w:id="1885018066">
      <w:bodyDiv w:val="1"/>
      <w:marLeft w:val="0"/>
      <w:marRight w:val="0"/>
      <w:marTop w:val="0"/>
      <w:marBottom w:val="0"/>
      <w:divBdr>
        <w:top w:val="none" w:sz="0" w:space="0" w:color="auto"/>
        <w:left w:val="none" w:sz="0" w:space="0" w:color="auto"/>
        <w:bottom w:val="none" w:sz="0" w:space="0" w:color="auto"/>
        <w:right w:val="none" w:sz="0" w:space="0" w:color="auto"/>
      </w:divBdr>
    </w:div>
    <w:div w:id="1908028950">
      <w:bodyDiv w:val="1"/>
      <w:marLeft w:val="0"/>
      <w:marRight w:val="0"/>
      <w:marTop w:val="0"/>
      <w:marBottom w:val="0"/>
      <w:divBdr>
        <w:top w:val="none" w:sz="0" w:space="0" w:color="auto"/>
        <w:left w:val="none" w:sz="0" w:space="0" w:color="auto"/>
        <w:bottom w:val="none" w:sz="0" w:space="0" w:color="auto"/>
        <w:right w:val="none" w:sz="0" w:space="0" w:color="auto"/>
      </w:divBdr>
    </w:div>
    <w:div w:id="1925068905">
      <w:bodyDiv w:val="1"/>
      <w:marLeft w:val="0"/>
      <w:marRight w:val="0"/>
      <w:marTop w:val="0"/>
      <w:marBottom w:val="0"/>
      <w:divBdr>
        <w:top w:val="none" w:sz="0" w:space="0" w:color="auto"/>
        <w:left w:val="none" w:sz="0" w:space="0" w:color="auto"/>
        <w:bottom w:val="none" w:sz="0" w:space="0" w:color="auto"/>
        <w:right w:val="none" w:sz="0" w:space="0" w:color="auto"/>
      </w:divBdr>
    </w:div>
    <w:div w:id="1932858103">
      <w:bodyDiv w:val="1"/>
      <w:marLeft w:val="0"/>
      <w:marRight w:val="0"/>
      <w:marTop w:val="0"/>
      <w:marBottom w:val="0"/>
      <w:divBdr>
        <w:top w:val="none" w:sz="0" w:space="0" w:color="auto"/>
        <w:left w:val="none" w:sz="0" w:space="0" w:color="auto"/>
        <w:bottom w:val="none" w:sz="0" w:space="0" w:color="auto"/>
        <w:right w:val="none" w:sz="0" w:space="0" w:color="auto"/>
      </w:divBdr>
    </w:div>
    <w:div w:id="1938361755">
      <w:bodyDiv w:val="1"/>
      <w:marLeft w:val="0"/>
      <w:marRight w:val="0"/>
      <w:marTop w:val="0"/>
      <w:marBottom w:val="0"/>
      <w:divBdr>
        <w:top w:val="none" w:sz="0" w:space="0" w:color="auto"/>
        <w:left w:val="none" w:sz="0" w:space="0" w:color="auto"/>
        <w:bottom w:val="none" w:sz="0" w:space="0" w:color="auto"/>
        <w:right w:val="none" w:sz="0" w:space="0" w:color="auto"/>
      </w:divBdr>
    </w:div>
    <w:div w:id="1968197941">
      <w:bodyDiv w:val="1"/>
      <w:marLeft w:val="0"/>
      <w:marRight w:val="0"/>
      <w:marTop w:val="0"/>
      <w:marBottom w:val="0"/>
      <w:divBdr>
        <w:top w:val="none" w:sz="0" w:space="0" w:color="auto"/>
        <w:left w:val="none" w:sz="0" w:space="0" w:color="auto"/>
        <w:bottom w:val="none" w:sz="0" w:space="0" w:color="auto"/>
        <w:right w:val="none" w:sz="0" w:space="0" w:color="auto"/>
      </w:divBdr>
    </w:div>
    <w:div w:id="1980454785">
      <w:bodyDiv w:val="1"/>
      <w:marLeft w:val="0"/>
      <w:marRight w:val="0"/>
      <w:marTop w:val="0"/>
      <w:marBottom w:val="0"/>
      <w:divBdr>
        <w:top w:val="none" w:sz="0" w:space="0" w:color="auto"/>
        <w:left w:val="none" w:sz="0" w:space="0" w:color="auto"/>
        <w:bottom w:val="none" w:sz="0" w:space="0" w:color="auto"/>
        <w:right w:val="none" w:sz="0" w:space="0" w:color="auto"/>
      </w:divBdr>
    </w:div>
    <w:div w:id="1990593348">
      <w:bodyDiv w:val="1"/>
      <w:marLeft w:val="0"/>
      <w:marRight w:val="0"/>
      <w:marTop w:val="0"/>
      <w:marBottom w:val="0"/>
      <w:divBdr>
        <w:top w:val="none" w:sz="0" w:space="0" w:color="auto"/>
        <w:left w:val="none" w:sz="0" w:space="0" w:color="auto"/>
        <w:bottom w:val="none" w:sz="0" w:space="0" w:color="auto"/>
        <w:right w:val="none" w:sz="0" w:space="0" w:color="auto"/>
      </w:divBdr>
    </w:div>
    <w:div w:id="2027439609">
      <w:bodyDiv w:val="1"/>
      <w:marLeft w:val="0"/>
      <w:marRight w:val="0"/>
      <w:marTop w:val="0"/>
      <w:marBottom w:val="0"/>
      <w:divBdr>
        <w:top w:val="none" w:sz="0" w:space="0" w:color="auto"/>
        <w:left w:val="none" w:sz="0" w:space="0" w:color="auto"/>
        <w:bottom w:val="none" w:sz="0" w:space="0" w:color="auto"/>
        <w:right w:val="none" w:sz="0" w:space="0" w:color="auto"/>
      </w:divBdr>
    </w:div>
    <w:div w:id="2028208997">
      <w:bodyDiv w:val="1"/>
      <w:marLeft w:val="0"/>
      <w:marRight w:val="0"/>
      <w:marTop w:val="0"/>
      <w:marBottom w:val="0"/>
      <w:divBdr>
        <w:top w:val="none" w:sz="0" w:space="0" w:color="auto"/>
        <w:left w:val="none" w:sz="0" w:space="0" w:color="auto"/>
        <w:bottom w:val="none" w:sz="0" w:space="0" w:color="auto"/>
        <w:right w:val="none" w:sz="0" w:space="0" w:color="auto"/>
      </w:divBdr>
    </w:div>
    <w:div w:id="21292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E6279-5AE8-4CED-8C17-9D6DAA1E4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5552</Words>
  <Characters>31650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dc:creator>
  <cp:lastModifiedBy>Клочкова ИВ</cp:lastModifiedBy>
  <cp:revision>4</cp:revision>
  <cp:lastPrinted>2025-09-17T07:07:00Z</cp:lastPrinted>
  <dcterms:created xsi:type="dcterms:W3CDTF">2026-02-18T12:55:00Z</dcterms:created>
  <dcterms:modified xsi:type="dcterms:W3CDTF">2026-02-18T12:58:00Z</dcterms:modified>
</cp:coreProperties>
</file>